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BA049B3" w14:textId="134F4EE2" w:rsidR="00800BC5" w:rsidRDefault="00800BC5" w:rsidP="00800BC5">
      <w:pPr>
        <w:spacing w:after="0"/>
        <w:rPr>
          <w:rFonts w:cstheme="minorHAnsi"/>
          <w:b/>
          <w:bCs/>
          <w:w w:val="105"/>
        </w:rPr>
      </w:pPr>
      <w:r w:rsidRPr="00800BC5">
        <w:rPr>
          <w:rFonts w:cstheme="minorHAnsi"/>
          <w:noProof/>
          <w:w w:val="105"/>
        </w:rPr>
        <mc:AlternateContent>
          <mc:Choice Requires="wps">
            <w:drawing>
              <wp:anchor distT="45720" distB="45720" distL="114300" distR="114300" simplePos="0" relativeHeight="251656704" behindDoc="0" locked="0" layoutInCell="1" allowOverlap="1" wp14:anchorId="4307C638" wp14:editId="7FAEE92F">
                <wp:simplePos x="0" y="0"/>
                <wp:positionH relativeFrom="page">
                  <wp:align>left</wp:align>
                </wp:positionH>
                <wp:positionV relativeFrom="paragraph">
                  <wp:posOffset>0</wp:posOffset>
                </wp:positionV>
                <wp:extent cx="1386205" cy="952500"/>
                <wp:effectExtent l="0" t="0" r="23495" b="19050"/>
                <wp:wrapSquare wrapText="bothSides"/>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6205" cy="952500"/>
                        </a:xfrm>
                        <a:prstGeom prst="rect">
                          <a:avLst/>
                        </a:prstGeom>
                        <a:solidFill>
                          <a:srgbClr val="FFFFFF"/>
                        </a:solidFill>
                        <a:ln w="9525">
                          <a:solidFill>
                            <a:srgbClr val="000000"/>
                          </a:solidFill>
                          <a:miter lim="800000"/>
                          <a:headEnd/>
                          <a:tailEnd/>
                        </a:ln>
                      </wps:spPr>
                      <wps:txbx>
                        <w:txbxContent>
                          <w:p w14:paraId="167F97ED" w14:textId="77777777" w:rsidR="00800BC5" w:rsidRPr="00800BC5" w:rsidRDefault="00800BC5" w:rsidP="00800BC5">
                            <w:pPr>
                              <w:ind w:left="-150"/>
                              <w:jc w:val="center"/>
                              <w:rPr>
                                <w:sz w:val="2"/>
                                <w:szCs w:val="2"/>
                              </w:rPr>
                            </w:pPr>
                          </w:p>
                          <w:p w14:paraId="60E68A77" w14:textId="3854564D" w:rsidR="00800BC5" w:rsidRDefault="00800BC5" w:rsidP="00800BC5">
                            <w:pPr>
                              <w:ind w:left="-150"/>
                              <w:jc w:val="center"/>
                            </w:pPr>
                            <w:r>
                              <w:rPr>
                                <w:noProof/>
                              </w:rPr>
                              <w:drawing>
                                <wp:inline distT="0" distB="0" distL="0" distR="0" wp14:anchorId="4B82350B" wp14:editId="30A4D87A">
                                  <wp:extent cx="1386820" cy="714375"/>
                                  <wp:effectExtent l="0" t="0" r="4445" b="0"/>
                                  <wp:docPr id="12" name="Picture 12"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picture containing drawing&#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1396114" cy="719163"/>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a14="http://schemas.microsoft.com/office/drawing/2010/main" xmlns:pic="http://schemas.openxmlformats.org/drawingml/2006/picture" xmlns:a="http://schemas.openxmlformats.org/drawingml/2006/main">
            <w:pict w14:anchorId="0CAF3EDB">
              <v:shapetype id="_x0000_t202" coordsize="21600,21600" o:spt="202" path="m,l,21600r21600,l21600,xe" w14:anchorId="4307C638">
                <v:stroke joinstyle="miter"/>
                <v:path gradientshapeok="t" o:connecttype="rect"/>
              </v:shapetype>
              <v:shape id="Text Box 2" style="position:absolute;margin-left:0;margin-top:0;width:109.15pt;height:75pt;z-index:251656704;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spid="_x0000_s1026"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">
                <v:textbox>
                  <w:txbxContent>
                    <w:p w:rsidRPr="00800BC5" w:rsidR="00800BC5" w:rsidP="00800BC5" w:rsidRDefault="00800BC5" w14:paraId="672A6659" w14:textId="77777777">
                      <w:pPr>
                        <w:ind w:left="-150"/>
                        <w:jc w:val="center"/>
                        <w:rPr>
                          <w:sz w:val="2"/>
                          <w:szCs w:val="2"/>
                        </w:rPr>
                      </w:pPr>
                    </w:p>
                    <w:p w:rsidR="00800BC5" w:rsidP="00800BC5" w:rsidRDefault="00800BC5" w14:paraId="0A37501D" w14:textId="3854564D">
                      <w:pPr>
                        <w:ind w:left="-150"/>
                        <w:jc w:val="center"/>
                      </w:pPr>
                      <w:r>
                        <w:rPr>
                          <w:noProof/>
                        </w:rPr>
                        <w:drawing>
                          <wp:inline distT="0" distB="0" distL="0" distR="0" wp14:anchorId="6AB55319" wp14:editId="30A4D87A">
                            <wp:extent cx="1386820" cy="714375"/>
                            <wp:effectExtent l="0" t="0" r="4445" b="0"/>
                            <wp:docPr id="1794039253" name="Picture 12"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picture containing drawing&#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1396114" cy="719163"/>
                                    </a:xfrm>
                                    <a:prstGeom prst="rect">
                                      <a:avLst/>
                                    </a:prstGeom>
                                  </pic:spPr>
                                </pic:pic>
                              </a:graphicData>
                            </a:graphic>
                          </wp:inline>
                        </w:drawing>
                      </w:r>
                    </w:p>
                  </w:txbxContent>
                </v:textbox>
                <w10:wrap type="square" anchorx="page"/>
              </v:shape>
            </w:pict>
          </mc:Fallback>
        </mc:AlternateContent>
      </w:r>
      <w:r w:rsidRPr="00C76F5D">
        <w:rPr>
          <w:rFonts w:cstheme="minorHAnsi"/>
          <w:b/>
          <w:bCs/>
          <w:noProof/>
          <w:w w:val="105"/>
        </w:rPr>
        <mc:AlternateContent>
          <mc:Choice Requires="wps">
            <w:drawing>
              <wp:anchor distT="45720" distB="45720" distL="114300" distR="114300" simplePos="0" relativeHeight="251654656" behindDoc="0" locked="0" layoutInCell="1" allowOverlap="1" wp14:anchorId="141F7291" wp14:editId="20AF5CCE">
                <wp:simplePos x="0" y="0"/>
                <wp:positionH relativeFrom="page">
                  <wp:align>right</wp:align>
                </wp:positionH>
                <wp:positionV relativeFrom="paragraph">
                  <wp:posOffset>0</wp:posOffset>
                </wp:positionV>
                <wp:extent cx="7753984" cy="758189"/>
                <wp:effectExtent l="0" t="0" r="19050" b="1778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53984" cy="758189"/>
                        </a:xfrm>
                        <a:prstGeom prst="rect">
                          <a:avLst/>
                        </a:prstGeom>
                        <a:solidFill>
                          <a:srgbClr val="002060"/>
                        </a:solidFill>
                        <a:ln w="9525">
                          <a:solidFill>
                            <a:srgbClr val="000000"/>
                          </a:solidFill>
                          <a:miter lim="800000"/>
                          <a:headEnd/>
                          <a:tailEnd/>
                        </a:ln>
                      </wps:spPr>
                      <wps:txbx>
                        <w:txbxContent>
                          <w:p w14:paraId="6CC785DA" w14:textId="3C15E481" w:rsidR="00C76F5D" w:rsidRPr="00800BC5" w:rsidRDefault="00C76F5D" w:rsidP="004A5406">
                            <w:pPr>
                              <w:spacing w:before="120" w:after="120"/>
                              <w:ind w:right="300"/>
                              <w:jc w:val="right"/>
                              <w:rPr>
                                <w:b/>
                                <w:bCs/>
                                <w:color w:val="FFFFFF" w:themeColor="background1"/>
                                <w:sz w:val="36"/>
                                <w:szCs w:val="36"/>
                              </w:rPr>
                            </w:pPr>
                            <w:r w:rsidRPr="00800BC5">
                              <w:rPr>
                                <w:b/>
                                <w:bCs/>
                                <w:color w:val="FFFFFF" w:themeColor="background1"/>
                                <w:sz w:val="36"/>
                                <w:szCs w:val="36"/>
                              </w:rPr>
                              <w:t>Penn State University – Commonwealth Campus Athletics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sdtdh="http://schemas.microsoft.com/office/word/2020/wordml/sdtdatahash" xmlns:a14="http://schemas.microsoft.com/office/drawing/2010/main" xmlns:pic="http://schemas.openxmlformats.org/drawingml/2006/picture" xmlns:a="http://schemas.openxmlformats.org/drawingml/2006/main">
            <w:pict w14:anchorId="542F2733">
              <v:shape id="_x0000_s1027" style="position:absolute;margin-left:559.35pt;margin-top:0;width:610.55pt;height:59.7pt;z-index:251654656;visibility:visible;mso-wrap-style:square;mso-width-percent:0;mso-height-percent:200;mso-wrap-distance-left:9pt;mso-wrap-distance-top:3.6pt;mso-wrap-distance-right:9pt;mso-wrap-distance-bottom:3.6pt;mso-position-horizontal:right;mso-position-horizontal-relative:page;mso-position-vertical:absolute;mso-position-vertical-relative:text;mso-width-percent:0;mso-height-percent:200;mso-width-relative:margin;mso-height-relative:margin;v-text-anchor:top" fillcolor="#002060"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" w14:anchorId="141F7291">
                <v:textbox style="mso-fit-shape-to-text:t">
                  <w:txbxContent>
                    <w:p w:rsidRPr="00800BC5" w:rsidR="00C76F5D" w:rsidP="004A5406" w:rsidRDefault="00C76F5D" w14:paraId="4630DC63" w14:textId="3C15E481">
                      <w:pPr>
                        <w:spacing w:before="120" w:after="120"/>
                        <w:ind w:right="300"/>
                        <w:jc w:val="right"/>
                        <w:rPr>
                          <w:b/>
                          <w:bCs/>
                          <w:color w:val="FFFFFF" w:themeColor="background1"/>
                          <w:sz w:val="36"/>
                          <w:szCs w:val="36"/>
                        </w:rPr>
                      </w:pPr>
                      <w:r w:rsidRPr="00800BC5">
                        <w:rPr>
                          <w:b/>
                          <w:bCs/>
                          <w:color w:val="FFFFFF" w:themeColor="background1"/>
                          <w:sz w:val="36"/>
                          <w:szCs w:val="36"/>
                        </w:rPr>
                        <w:t>Penn State University – Commonwealth Campus Athletics</w:t>
                      </w:r>
                    </w:p>
                  </w:txbxContent>
                </v:textbox>
                <w10:wrap type="square" anchorx="page"/>
              </v:shape>
            </w:pict>
          </mc:Fallback>
        </mc:AlternateContent>
      </w:r>
      <w:r w:rsidR="00C76F5D" w:rsidRPr="00C76F5D">
        <w:rPr>
          <w:rFonts w:cstheme="minorHAnsi"/>
          <w:b/>
          <w:bCs/>
          <w:noProof/>
          <w:w w:val="105"/>
        </w:rPr>
        <mc:AlternateContent>
          <mc:Choice Requires="wps">
            <w:drawing>
              <wp:anchor distT="45720" distB="45720" distL="114300" distR="114300" simplePos="0" relativeHeight="251655680" behindDoc="0" locked="0" layoutInCell="1" allowOverlap="1" wp14:anchorId="259E1F22" wp14:editId="06706599">
                <wp:simplePos x="0" y="0"/>
                <wp:positionH relativeFrom="page">
                  <wp:align>right</wp:align>
                </wp:positionH>
                <wp:positionV relativeFrom="paragraph">
                  <wp:posOffset>542925</wp:posOffset>
                </wp:positionV>
                <wp:extent cx="7743825" cy="1404620"/>
                <wp:effectExtent l="0" t="0" r="28575" b="1397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43825" cy="1404620"/>
                        </a:xfrm>
                        <a:prstGeom prst="rect">
                          <a:avLst/>
                        </a:prstGeom>
                        <a:solidFill>
                          <a:schemeClr val="bg1">
                            <a:lumMod val="75000"/>
                          </a:schemeClr>
                        </a:solidFill>
                        <a:ln w="9525">
                          <a:solidFill>
                            <a:srgbClr val="000000"/>
                          </a:solidFill>
                          <a:miter lim="800000"/>
                          <a:headEnd/>
                          <a:tailEnd/>
                        </a:ln>
                      </wps:spPr>
                      <wps:txbx>
                        <w:txbxContent>
                          <w:p w14:paraId="0810EEC4" w14:textId="3220E1DD" w:rsidR="00C76F5D" w:rsidRPr="00800BC5" w:rsidRDefault="00C76F5D" w:rsidP="004A5406">
                            <w:pPr>
                              <w:ind w:right="285"/>
                              <w:jc w:val="right"/>
                              <w:rPr>
                                <w:b/>
                                <w:bCs/>
                                <w:color w:val="002060"/>
                                <w:sz w:val="26"/>
                                <w:szCs w:val="26"/>
                              </w:rPr>
                            </w:pPr>
                            <w:r w:rsidRPr="00800BC5">
                              <w:rPr>
                                <w:b/>
                                <w:bCs/>
                                <w:color w:val="002060"/>
                                <w:sz w:val="26"/>
                                <w:szCs w:val="26"/>
                              </w:rPr>
                              <w:t>HIPPA/FERPA:  Uses and Disclosures of Student-Athlete Protected Information Form</w:t>
                            </w:r>
                            <w:r w:rsidR="00855B13">
                              <w:rPr>
                                <w:b/>
                                <w:bCs/>
                                <w:color w:val="002060"/>
                                <w:sz w:val="26"/>
                                <w:szCs w:val="26"/>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sdtdh="http://schemas.microsoft.com/office/word/2020/wordml/sdtdatahash" xmlns:a14="http://schemas.microsoft.com/office/drawing/2010/main" xmlns:pic="http://schemas.openxmlformats.org/drawingml/2006/picture" xmlns:a="http://schemas.openxmlformats.org/drawingml/2006/main">
            <w:pict w14:anchorId="019E174C">
              <v:shape id="_x0000_s1028" style="position:absolute;margin-left:558.55pt;margin-top:42.75pt;width:609.75pt;height:110.6pt;z-index:251655680;visibility:visible;mso-wrap-style:square;mso-width-percent:0;mso-height-percent:200;mso-wrap-distance-left:9pt;mso-wrap-distance-top:3.6pt;mso-wrap-distance-right:9pt;mso-wrap-distance-bottom:3.6pt;mso-position-horizontal:right;mso-position-horizontal-relative:page;mso-position-vertical:absolute;mso-position-vertical-relative:text;mso-width-percent:0;mso-height-percent:200;mso-width-relative:margin;mso-height-relative:margin;v-text-anchor:top" fillcolor="#bfbfbf [2412]"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" w14:anchorId="259E1F22">
                <v:textbox style="mso-fit-shape-to-text:t">
                  <w:txbxContent>
                    <w:p w:rsidRPr="00800BC5" w:rsidR="00C76F5D" w:rsidP="004A5406" w:rsidRDefault="00C76F5D" w14:paraId="0447DA60" w14:textId="3220E1DD">
                      <w:pPr>
                        <w:ind w:right="285"/>
                        <w:jc w:val="right"/>
                        <w:rPr>
                          <w:b/>
                          <w:bCs/>
                          <w:color w:val="002060"/>
                          <w:sz w:val="26"/>
                          <w:szCs w:val="26"/>
                        </w:rPr>
                      </w:pPr>
                      <w:r w:rsidRPr="00800BC5">
                        <w:rPr>
                          <w:b/>
                          <w:bCs/>
                          <w:color w:val="002060"/>
                          <w:sz w:val="26"/>
                          <w:szCs w:val="26"/>
                        </w:rPr>
                        <w:t>HIPPA/FERPA:  Uses and Disclosures of Student-Athlete Protected Information Form</w:t>
                      </w:r>
                      <w:r w:rsidR="00855B13">
                        <w:rPr>
                          <w:b/>
                          <w:bCs/>
                          <w:color w:val="002060"/>
                          <w:sz w:val="26"/>
                          <w:szCs w:val="26"/>
                        </w:rPr>
                        <w:t xml:space="preserve">   </w:t>
                      </w:r>
                    </w:p>
                  </w:txbxContent>
                </v:textbox>
                <w10:wrap type="square" anchorx="page"/>
              </v:shape>
            </w:pict>
          </mc:Fallback>
        </mc:AlternateContent>
      </w:r>
    </w:p>
    <w:p w14:paraId="5BDEEAB8" w14:textId="62730CDA" w:rsidR="00800BC5" w:rsidRPr="00800BC5" w:rsidRDefault="00800BC5" w:rsidP="00A72220">
      <w:pPr>
        <w:spacing w:after="0"/>
        <w:ind w:left="-270" w:right="-810"/>
        <w:rPr>
          <w:rFonts w:cstheme="minorHAnsi"/>
          <w:b/>
          <w:bCs/>
          <w:w w:val="105"/>
        </w:rPr>
      </w:pPr>
      <w:r w:rsidRPr="00800BC5">
        <w:rPr>
          <w:rFonts w:cstheme="minorHAnsi"/>
          <w:b/>
          <w:bCs/>
          <w:w w:val="105"/>
        </w:rPr>
        <w:t>What is this form?</w:t>
      </w:r>
    </w:p>
    <w:p w14:paraId="4122E644" w14:textId="5580D0BC" w:rsidR="006B1AD7" w:rsidRDefault="006B1AD7" w:rsidP="00A72220">
      <w:pPr>
        <w:spacing w:after="0"/>
        <w:ind w:left="-270" w:right="-810"/>
        <w:rPr>
          <w:rFonts w:cstheme="minorHAnsi"/>
          <w:w w:val="105"/>
        </w:rPr>
      </w:pPr>
      <w:r w:rsidRPr="009C56ED">
        <w:rPr>
          <w:rFonts w:cstheme="minorHAnsi"/>
          <w:w w:val="105"/>
        </w:rPr>
        <w:t xml:space="preserve">This form </w:t>
      </w:r>
      <w:r w:rsidR="00B76BF5">
        <w:rPr>
          <w:rFonts w:cstheme="minorHAnsi"/>
          <w:w w:val="105"/>
        </w:rPr>
        <w:t xml:space="preserve">explains some of your rights pursuant to </w:t>
      </w:r>
      <w:r w:rsidRPr="009C56ED">
        <w:rPr>
          <w:rFonts w:cstheme="minorHAnsi"/>
          <w:w w:val="105"/>
        </w:rPr>
        <w:t xml:space="preserve">the </w:t>
      </w:r>
      <w:r w:rsidRPr="009C56ED">
        <w:rPr>
          <w:rFonts w:cstheme="minorHAnsi"/>
          <w:w w:val="105"/>
          <w:u w:val="single"/>
        </w:rPr>
        <w:t>Health Insurance Portability &amp; Accountability Act of 1996</w:t>
      </w:r>
      <w:r w:rsidR="00B76BF5">
        <w:rPr>
          <w:rFonts w:cstheme="minorHAnsi"/>
          <w:w w:val="105"/>
          <w:u w:val="single"/>
        </w:rPr>
        <w:t>, P.L. 104-191</w:t>
      </w:r>
      <w:r w:rsidRPr="009C56ED">
        <w:rPr>
          <w:rFonts w:cstheme="minorHAnsi"/>
          <w:w w:val="105"/>
        </w:rPr>
        <w:t xml:space="preserve"> (</w:t>
      </w:r>
      <w:r w:rsidR="00B76BF5">
        <w:rPr>
          <w:rFonts w:cstheme="minorHAnsi"/>
          <w:w w:val="105"/>
        </w:rPr>
        <w:t>“</w:t>
      </w:r>
      <w:r w:rsidRPr="009C56ED">
        <w:rPr>
          <w:rFonts w:cstheme="minorHAnsi"/>
          <w:w w:val="105"/>
        </w:rPr>
        <w:t>HIPPA</w:t>
      </w:r>
      <w:r w:rsidR="00B76BF5">
        <w:rPr>
          <w:rFonts w:cstheme="minorHAnsi"/>
          <w:w w:val="105"/>
        </w:rPr>
        <w:t>”</w:t>
      </w:r>
      <w:r w:rsidRPr="009C56ED">
        <w:rPr>
          <w:rFonts w:cstheme="minorHAnsi"/>
          <w:w w:val="105"/>
        </w:rPr>
        <w:t xml:space="preserve">) and the </w:t>
      </w:r>
      <w:r w:rsidRPr="009C56ED">
        <w:rPr>
          <w:rFonts w:cstheme="minorHAnsi"/>
          <w:w w:val="105"/>
          <w:u w:val="single"/>
        </w:rPr>
        <w:t>Family Education</w:t>
      </w:r>
      <w:r w:rsidR="00B76BF5">
        <w:rPr>
          <w:rFonts w:cstheme="minorHAnsi"/>
          <w:w w:val="105"/>
          <w:u w:val="single"/>
        </w:rPr>
        <w:t>al</w:t>
      </w:r>
      <w:r w:rsidRPr="009C56ED">
        <w:rPr>
          <w:rFonts w:cstheme="minorHAnsi"/>
          <w:w w:val="105"/>
          <w:u w:val="single"/>
        </w:rPr>
        <w:t xml:space="preserve"> Rights and Privacy Act of 1974</w:t>
      </w:r>
      <w:r w:rsidR="00B76BF5">
        <w:rPr>
          <w:rFonts w:cstheme="minorHAnsi"/>
          <w:w w:val="105"/>
          <w:u w:val="single"/>
        </w:rPr>
        <w:t>, 20 U.S.C. 1232g et. seq.</w:t>
      </w:r>
      <w:r w:rsidRPr="009C56ED">
        <w:rPr>
          <w:rFonts w:cstheme="minorHAnsi"/>
          <w:w w:val="105"/>
          <w:u w:val="single"/>
        </w:rPr>
        <w:t xml:space="preserve"> </w:t>
      </w:r>
      <w:r w:rsidRPr="009C56ED">
        <w:rPr>
          <w:rFonts w:cstheme="minorHAnsi"/>
          <w:w w:val="105"/>
        </w:rPr>
        <w:t>(</w:t>
      </w:r>
      <w:r w:rsidR="00B76BF5">
        <w:rPr>
          <w:rFonts w:cstheme="minorHAnsi"/>
          <w:w w:val="105"/>
        </w:rPr>
        <w:t>“</w:t>
      </w:r>
      <w:r w:rsidRPr="009C56ED">
        <w:rPr>
          <w:rFonts w:cstheme="minorHAnsi"/>
          <w:w w:val="105"/>
        </w:rPr>
        <w:t>FERPA</w:t>
      </w:r>
      <w:r w:rsidR="00B76BF5">
        <w:rPr>
          <w:rFonts w:cstheme="minorHAnsi"/>
          <w:w w:val="105"/>
        </w:rPr>
        <w:t>”</w:t>
      </w:r>
      <w:r w:rsidRPr="009C56ED">
        <w:rPr>
          <w:rFonts w:cstheme="minorHAnsi"/>
          <w:w w:val="105"/>
        </w:rPr>
        <w:t>).</w:t>
      </w:r>
    </w:p>
    <w:p w14:paraId="005C4255" w14:textId="22754219" w:rsidR="006B1AD7" w:rsidRPr="009C56ED" w:rsidRDefault="006B1AD7" w:rsidP="00A72220">
      <w:pPr>
        <w:spacing w:after="0"/>
        <w:ind w:left="-270" w:right="-810"/>
        <w:rPr>
          <w:rFonts w:cstheme="minorHAnsi"/>
        </w:rPr>
      </w:pPr>
    </w:p>
    <w:p w14:paraId="31D13804" w14:textId="00695C30" w:rsidR="006B1AD7" w:rsidRPr="006917E7" w:rsidRDefault="006B1AD7" w:rsidP="00A72220">
      <w:pPr>
        <w:spacing w:after="0"/>
        <w:ind w:left="-270" w:right="-810"/>
        <w:rPr>
          <w:rFonts w:cstheme="minorHAnsi"/>
        </w:rPr>
      </w:pPr>
      <w:r w:rsidRPr="009C56ED">
        <w:rPr>
          <w:rFonts w:cstheme="minorHAnsi"/>
          <w:b/>
          <w:w w:val="105"/>
          <w:u w:val="single"/>
        </w:rPr>
        <w:t>FERPA</w:t>
      </w:r>
      <w:r w:rsidRPr="009C56ED">
        <w:rPr>
          <w:rFonts w:cstheme="minorHAnsi"/>
          <w:b/>
          <w:w w:val="105"/>
        </w:rPr>
        <w:t xml:space="preserve"> </w:t>
      </w:r>
      <w:r w:rsidRPr="009C56ED">
        <w:rPr>
          <w:rFonts w:cstheme="minorHAnsi"/>
          <w:w w:val="105"/>
        </w:rPr>
        <w:t>is a federal law that</w:t>
      </w:r>
      <w:r w:rsidR="00331CBD">
        <w:rPr>
          <w:rFonts w:cstheme="minorHAnsi"/>
          <w:w w:val="105"/>
        </w:rPr>
        <w:t xml:space="preserve"> applies to educational institutions which generally prohibits</w:t>
      </w:r>
      <w:r w:rsidRPr="009C56ED">
        <w:rPr>
          <w:rFonts w:cstheme="minorHAnsi"/>
          <w:w w:val="105"/>
        </w:rPr>
        <w:t xml:space="preserve"> the </w:t>
      </w:r>
      <w:r w:rsidR="00D558C0">
        <w:rPr>
          <w:rFonts w:cstheme="minorHAnsi"/>
          <w:w w:val="105"/>
        </w:rPr>
        <w:t xml:space="preserve">disclosure </w:t>
      </w:r>
      <w:r w:rsidR="00D558C0" w:rsidRPr="009C56ED">
        <w:rPr>
          <w:rFonts w:cstheme="minorHAnsi"/>
          <w:w w:val="105"/>
        </w:rPr>
        <w:t>of</w:t>
      </w:r>
      <w:r w:rsidRPr="009C56ED">
        <w:rPr>
          <w:rFonts w:cstheme="minorHAnsi"/>
          <w:w w:val="105"/>
        </w:rPr>
        <w:t xml:space="preserve"> student education records</w:t>
      </w:r>
      <w:r w:rsidR="00B24066">
        <w:rPr>
          <w:rFonts w:cstheme="minorHAnsi"/>
          <w:w w:val="105"/>
        </w:rPr>
        <w:t xml:space="preserve"> maintained </w:t>
      </w:r>
      <w:r w:rsidR="00331CBD">
        <w:rPr>
          <w:rFonts w:cstheme="minorHAnsi"/>
          <w:w w:val="105"/>
        </w:rPr>
        <w:t>by or on behalf of educational institutions</w:t>
      </w:r>
      <w:r w:rsidR="003B3B1A">
        <w:rPr>
          <w:rFonts w:cstheme="minorHAnsi"/>
          <w:w w:val="105"/>
        </w:rPr>
        <w:t>, including colleges and universities</w:t>
      </w:r>
      <w:r w:rsidR="00331CBD">
        <w:rPr>
          <w:rFonts w:cstheme="minorHAnsi"/>
          <w:w w:val="105"/>
        </w:rPr>
        <w:t>, without a student’s consent.</w:t>
      </w:r>
      <w:r w:rsidR="003B3B1A">
        <w:rPr>
          <w:rFonts w:cstheme="minorHAnsi"/>
          <w:w w:val="105"/>
        </w:rPr>
        <w:t xml:space="preserve">  </w:t>
      </w:r>
      <w:r w:rsidR="001F00DE">
        <w:rPr>
          <w:rFonts w:cstheme="minorHAnsi"/>
          <w:w w:val="105"/>
        </w:rPr>
        <w:t xml:space="preserve">While there are a number of exceptions to the </w:t>
      </w:r>
      <w:r w:rsidR="00F93701">
        <w:rPr>
          <w:rFonts w:cstheme="minorHAnsi"/>
          <w:w w:val="105"/>
        </w:rPr>
        <w:t>consent requirement, g</w:t>
      </w:r>
      <w:r w:rsidRPr="009C56ED">
        <w:rPr>
          <w:rFonts w:cstheme="minorHAnsi"/>
          <w:w w:val="105"/>
        </w:rPr>
        <w:t>enerally</w:t>
      </w:r>
      <w:r w:rsidR="006917E7">
        <w:rPr>
          <w:rFonts w:cstheme="minorHAnsi"/>
          <w:w w:val="105"/>
        </w:rPr>
        <w:t>, o</w:t>
      </w:r>
      <w:r w:rsidR="0070169F" w:rsidRPr="006917E7">
        <w:rPr>
          <w:rFonts w:cstheme="minorHAnsi"/>
          <w:w w:val="105"/>
        </w:rPr>
        <w:t>ther than directory information, i</w:t>
      </w:r>
      <w:r w:rsidRPr="007C5878">
        <w:rPr>
          <w:rFonts w:cstheme="minorHAnsi"/>
          <w:w w:val="105"/>
        </w:rPr>
        <w:t xml:space="preserve">nstitutions must have written permission from the student </w:t>
      </w:r>
      <w:r w:rsidR="0037252B" w:rsidRPr="007C5878">
        <w:rPr>
          <w:rFonts w:cstheme="minorHAnsi"/>
          <w:w w:val="105"/>
        </w:rPr>
        <w:t>to</w:t>
      </w:r>
      <w:r w:rsidRPr="007C5878">
        <w:rPr>
          <w:rFonts w:cstheme="minorHAnsi"/>
          <w:w w:val="105"/>
        </w:rPr>
        <w:t xml:space="preserve"> release information from a student's</w:t>
      </w:r>
      <w:r w:rsidRPr="007C5878">
        <w:rPr>
          <w:rFonts w:cstheme="minorHAnsi"/>
          <w:spacing w:val="33"/>
          <w:w w:val="105"/>
        </w:rPr>
        <w:t xml:space="preserve"> </w:t>
      </w:r>
      <w:r w:rsidRPr="007C5878">
        <w:rPr>
          <w:rFonts w:cstheme="minorHAnsi"/>
          <w:w w:val="105"/>
        </w:rPr>
        <w:t>education record.</w:t>
      </w:r>
      <w:r w:rsidR="006917E7">
        <w:rPr>
          <w:rFonts w:cstheme="minorHAnsi"/>
          <w:w w:val="105"/>
        </w:rPr>
        <w:t xml:space="preserve">  Penn State’s </w:t>
      </w:r>
      <w:r w:rsidR="008929B9">
        <w:rPr>
          <w:rFonts w:cstheme="minorHAnsi"/>
          <w:w w:val="105"/>
        </w:rPr>
        <w:t xml:space="preserve">Policy on the confidentiality of student education records is </w:t>
      </w:r>
      <w:r w:rsidR="00C85106">
        <w:rPr>
          <w:rFonts w:cstheme="minorHAnsi"/>
          <w:w w:val="105"/>
        </w:rPr>
        <w:t xml:space="preserve">Policy </w:t>
      </w:r>
      <w:r w:rsidR="00D558C0">
        <w:rPr>
          <w:rFonts w:cstheme="minorHAnsi"/>
          <w:w w:val="105"/>
        </w:rPr>
        <w:t>AD53 and</w:t>
      </w:r>
      <w:r w:rsidR="00C85106">
        <w:rPr>
          <w:rFonts w:cstheme="minorHAnsi"/>
          <w:w w:val="105"/>
        </w:rPr>
        <w:t xml:space="preserve"> is available on </w:t>
      </w:r>
      <w:hyperlink r:id="rId7" w:history="1">
        <w:r w:rsidR="00C85106" w:rsidRPr="0082042A">
          <w:rPr>
            <w:rStyle w:val="Hyperlink"/>
            <w:rFonts w:cstheme="minorHAnsi"/>
            <w:w w:val="105"/>
          </w:rPr>
          <w:t>www.policy.psu.edu</w:t>
        </w:r>
      </w:hyperlink>
      <w:r w:rsidR="00C85106">
        <w:rPr>
          <w:rFonts w:cstheme="minorHAnsi"/>
          <w:w w:val="105"/>
        </w:rPr>
        <w:t xml:space="preserve">. </w:t>
      </w:r>
    </w:p>
    <w:p w14:paraId="3F238FF1" w14:textId="77777777" w:rsidR="006B1AD7" w:rsidRDefault="006B1AD7" w:rsidP="00A72220">
      <w:pPr>
        <w:spacing w:after="0"/>
        <w:ind w:left="-270" w:right="-810"/>
        <w:rPr>
          <w:rFonts w:cstheme="minorHAnsi"/>
          <w:b/>
          <w:w w:val="105"/>
          <w:u w:val="single"/>
        </w:rPr>
      </w:pPr>
    </w:p>
    <w:p w14:paraId="1E0D0EF2" w14:textId="3917C4F3" w:rsidR="006B1AD7" w:rsidRPr="009C56ED" w:rsidRDefault="00BA3747" w:rsidP="00A72220">
      <w:pPr>
        <w:spacing w:after="0"/>
        <w:ind w:left="-270" w:right="-810"/>
        <w:rPr>
          <w:rFonts w:cstheme="minorHAnsi"/>
        </w:rPr>
      </w:pPr>
      <w:r w:rsidRPr="009C56ED">
        <w:rPr>
          <w:rFonts w:cstheme="minorHAnsi"/>
          <w:b/>
          <w:w w:val="105"/>
          <w:u w:val="single"/>
        </w:rPr>
        <w:t xml:space="preserve">HIPAA </w:t>
      </w:r>
      <w:r w:rsidRPr="00926902">
        <w:rPr>
          <w:rFonts w:cstheme="minorHAnsi"/>
          <w:w w:val="105"/>
        </w:rPr>
        <w:t>is</w:t>
      </w:r>
      <w:r w:rsidR="00926902" w:rsidRPr="00926902">
        <w:rPr>
          <w:rFonts w:cstheme="minorHAnsi"/>
          <w:w w:val="105"/>
        </w:rPr>
        <w:t xml:space="preserve"> a federal law that </w:t>
      </w:r>
      <w:r w:rsidR="002D6235">
        <w:rPr>
          <w:rFonts w:cstheme="minorHAnsi"/>
          <w:w w:val="105"/>
        </w:rPr>
        <w:t>created</w:t>
      </w:r>
      <w:r w:rsidR="00926902" w:rsidRPr="00926902">
        <w:rPr>
          <w:rFonts w:cstheme="minorHAnsi"/>
          <w:w w:val="105"/>
        </w:rPr>
        <w:t xml:space="preserve"> national standards to protect sensitive patient health information from being </w:t>
      </w:r>
      <w:r w:rsidR="00307E25">
        <w:rPr>
          <w:rFonts w:cstheme="minorHAnsi"/>
          <w:w w:val="105"/>
        </w:rPr>
        <w:t xml:space="preserve">used or </w:t>
      </w:r>
      <w:r w:rsidR="00926902" w:rsidRPr="00926902">
        <w:rPr>
          <w:rFonts w:cstheme="minorHAnsi"/>
          <w:w w:val="105"/>
        </w:rPr>
        <w:t xml:space="preserve">disclosed </w:t>
      </w:r>
      <w:r w:rsidR="00307E25">
        <w:rPr>
          <w:rFonts w:cstheme="minorHAnsi"/>
          <w:w w:val="105"/>
        </w:rPr>
        <w:t xml:space="preserve">by a covered entity </w:t>
      </w:r>
      <w:r w:rsidR="00926902" w:rsidRPr="00926902">
        <w:rPr>
          <w:rFonts w:cstheme="minorHAnsi"/>
          <w:w w:val="105"/>
        </w:rPr>
        <w:t xml:space="preserve">without the patient’s consent or </w:t>
      </w:r>
      <w:r w:rsidR="0091304C" w:rsidRPr="00926902">
        <w:rPr>
          <w:rFonts w:cstheme="minorHAnsi"/>
          <w:w w:val="105"/>
        </w:rPr>
        <w:t>knowledge</w:t>
      </w:r>
      <w:r w:rsidR="0091304C">
        <w:rPr>
          <w:rFonts w:cstheme="minorHAnsi"/>
          <w:w w:val="105"/>
        </w:rPr>
        <w:t>.</w:t>
      </w:r>
      <w:r w:rsidR="006B1AD7" w:rsidRPr="009C56ED">
        <w:rPr>
          <w:rFonts w:cstheme="minorHAnsi"/>
          <w:w w:val="105"/>
        </w:rPr>
        <w:t xml:space="preserve"> </w:t>
      </w:r>
      <w:r w:rsidR="00BE63EB">
        <w:rPr>
          <w:rFonts w:cstheme="minorHAnsi"/>
          <w:w w:val="105"/>
        </w:rPr>
        <w:t>HIPAA exists to, among other things</w:t>
      </w:r>
      <w:r w:rsidR="006B1AD7" w:rsidRPr="009C56ED">
        <w:rPr>
          <w:rFonts w:cstheme="minorHAnsi"/>
          <w:w w:val="105"/>
        </w:rPr>
        <w:t>:</w:t>
      </w:r>
    </w:p>
    <w:p w14:paraId="760312DB" w14:textId="1E22618F" w:rsidR="006B1AD7" w:rsidRPr="009C56ED" w:rsidRDefault="006B1AD7" w:rsidP="00A72220">
      <w:pPr>
        <w:pStyle w:val="ListParagraph"/>
        <w:numPr>
          <w:ilvl w:val="0"/>
          <w:numId w:val="6"/>
        </w:numPr>
        <w:ind w:left="-270" w:right="-810" w:firstLine="0"/>
        <w:rPr>
          <w:rFonts w:asciiTheme="minorHAnsi" w:hAnsiTheme="minorHAnsi" w:cstheme="minorHAnsi"/>
        </w:rPr>
      </w:pPr>
      <w:r w:rsidRPr="009C56ED">
        <w:rPr>
          <w:rFonts w:asciiTheme="minorHAnsi" w:hAnsiTheme="minorHAnsi" w:cstheme="minorHAnsi"/>
          <w:w w:val="105"/>
        </w:rPr>
        <w:t>Insure health insurance</w:t>
      </w:r>
      <w:r w:rsidRPr="009C56ED">
        <w:rPr>
          <w:rFonts w:asciiTheme="minorHAnsi" w:hAnsiTheme="minorHAnsi" w:cstheme="minorHAnsi"/>
          <w:spacing w:val="4"/>
          <w:w w:val="105"/>
        </w:rPr>
        <w:t xml:space="preserve"> </w:t>
      </w:r>
      <w:r w:rsidR="00D558C0" w:rsidRPr="009C56ED">
        <w:rPr>
          <w:rFonts w:asciiTheme="minorHAnsi" w:hAnsiTheme="minorHAnsi" w:cstheme="minorHAnsi"/>
          <w:w w:val="105"/>
        </w:rPr>
        <w:t>portability.</w:t>
      </w:r>
    </w:p>
    <w:p w14:paraId="6EF75D8F" w14:textId="3D235A4E" w:rsidR="006B1AD7" w:rsidRPr="009C56ED" w:rsidRDefault="006B1AD7" w:rsidP="00A72220">
      <w:pPr>
        <w:pStyle w:val="ListParagraph"/>
        <w:numPr>
          <w:ilvl w:val="0"/>
          <w:numId w:val="6"/>
        </w:numPr>
        <w:ind w:left="-270" w:right="-810" w:firstLine="0"/>
        <w:rPr>
          <w:rFonts w:asciiTheme="minorHAnsi" w:hAnsiTheme="minorHAnsi" w:cstheme="minorHAnsi"/>
        </w:rPr>
      </w:pPr>
      <w:r w:rsidRPr="009C56ED">
        <w:rPr>
          <w:rFonts w:asciiTheme="minorHAnsi" w:hAnsiTheme="minorHAnsi" w:cstheme="minorHAnsi"/>
          <w:w w:val="105"/>
        </w:rPr>
        <w:t>Reduce healthcare fraud and</w:t>
      </w:r>
      <w:r w:rsidRPr="009C56ED">
        <w:rPr>
          <w:rFonts w:asciiTheme="minorHAnsi" w:hAnsiTheme="minorHAnsi" w:cstheme="minorHAnsi"/>
          <w:spacing w:val="6"/>
          <w:w w:val="105"/>
        </w:rPr>
        <w:t xml:space="preserve"> </w:t>
      </w:r>
      <w:r w:rsidR="00D558C0" w:rsidRPr="009C56ED">
        <w:rPr>
          <w:rFonts w:asciiTheme="minorHAnsi" w:hAnsiTheme="minorHAnsi" w:cstheme="minorHAnsi"/>
          <w:w w:val="105"/>
        </w:rPr>
        <w:t>abuse.</w:t>
      </w:r>
    </w:p>
    <w:p w14:paraId="22CD167C" w14:textId="7DC77E42" w:rsidR="006B1AD7" w:rsidRPr="009C56ED" w:rsidRDefault="00346744" w:rsidP="00A72220">
      <w:pPr>
        <w:pStyle w:val="ListParagraph"/>
        <w:numPr>
          <w:ilvl w:val="0"/>
          <w:numId w:val="6"/>
        </w:numPr>
        <w:ind w:left="-270" w:right="-810" w:firstLine="0"/>
        <w:rPr>
          <w:rFonts w:asciiTheme="minorHAnsi" w:hAnsiTheme="minorHAnsi" w:cstheme="minorHAnsi"/>
        </w:rPr>
      </w:pPr>
      <w:r>
        <w:rPr>
          <w:rFonts w:asciiTheme="minorHAnsi" w:hAnsiTheme="minorHAnsi" w:cstheme="minorHAnsi"/>
          <w:w w:val="105"/>
        </w:rPr>
        <w:t xml:space="preserve">Establish standards for maintaining the </w:t>
      </w:r>
      <w:r w:rsidR="006B1AD7" w:rsidRPr="009C56ED">
        <w:rPr>
          <w:rFonts w:asciiTheme="minorHAnsi" w:hAnsiTheme="minorHAnsi" w:cstheme="minorHAnsi"/>
          <w:w w:val="105"/>
        </w:rPr>
        <w:t>security and privacy of health</w:t>
      </w:r>
      <w:r w:rsidR="006B1AD7" w:rsidRPr="009C56ED">
        <w:rPr>
          <w:rFonts w:asciiTheme="minorHAnsi" w:hAnsiTheme="minorHAnsi" w:cstheme="minorHAnsi"/>
          <w:spacing w:val="7"/>
          <w:w w:val="105"/>
        </w:rPr>
        <w:t xml:space="preserve"> </w:t>
      </w:r>
      <w:r w:rsidR="00D558C0" w:rsidRPr="009C56ED">
        <w:rPr>
          <w:rFonts w:asciiTheme="minorHAnsi" w:hAnsiTheme="minorHAnsi" w:cstheme="minorHAnsi"/>
          <w:w w:val="105"/>
        </w:rPr>
        <w:t>information.</w:t>
      </w:r>
    </w:p>
    <w:p w14:paraId="43DC2D09" w14:textId="77777777" w:rsidR="006B1AD7" w:rsidRPr="009C56ED" w:rsidRDefault="006B1AD7" w:rsidP="00A72220">
      <w:pPr>
        <w:spacing w:after="0"/>
        <w:ind w:left="-270" w:right="-810"/>
        <w:rPr>
          <w:rFonts w:cstheme="minorHAnsi"/>
          <w:sz w:val="16"/>
          <w:szCs w:val="16"/>
        </w:rPr>
      </w:pPr>
    </w:p>
    <w:p w14:paraId="70B898D8" w14:textId="5988C959" w:rsidR="006B1AD7" w:rsidRPr="00800BC5" w:rsidRDefault="006B1AD7" w:rsidP="00A72220">
      <w:pPr>
        <w:spacing w:after="0"/>
        <w:ind w:left="-270" w:right="-810"/>
        <w:jc w:val="center"/>
        <w:rPr>
          <w:rFonts w:cstheme="minorHAnsi"/>
          <w:b/>
          <w:i/>
          <w:iCs/>
          <w:w w:val="105"/>
        </w:rPr>
      </w:pPr>
      <w:r w:rsidRPr="00800BC5">
        <w:rPr>
          <w:rFonts w:cstheme="minorHAnsi"/>
          <w:b/>
          <w:i/>
          <w:iCs/>
          <w:w w:val="105"/>
        </w:rPr>
        <w:t>This legislation unintentionally impacted athletics because of the medical aspect of care</w:t>
      </w:r>
      <w:r w:rsidR="00F264E1">
        <w:rPr>
          <w:rFonts w:cstheme="minorHAnsi"/>
          <w:b/>
          <w:i/>
          <w:iCs/>
          <w:w w:val="105"/>
        </w:rPr>
        <w:t>.</w:t>
      </w:r>
    </w:p>
    <w:p w14:paraId="5E278AF6" w14:textId="77777777" w:rsidR="006B1AD7" w:rsidRPr="009C56ED" w:rsidRDefault="006B1AD7" w:rsidP="00A72220">
      <w:pPr>
        <w:spacing w:after="0"/>
        <w:ind w:left="-270" w:right="-810"/>
        <w:rPr>
          <w:rFonts w:cstheme="minorHAnsi"/>
          <w:b/>
        </w:rPr>
      </w:pPr>
    </w:p>
    <w:p w14:paraId="65D18C45" w14:textId="12C707E4" w:rsidR="006B1AD7" w:rsidRPr="009C56ED" w:rsidRDefault="009E57AA" w:rsidP="00A72220">
      <w:pPr>
        <w:spacing w:after="0"/>
        <w:ind w:left="-270" w:right="-810"/>
        <w:rPr>
          <w:rFonts w:cstheme="minorHAnsi"/>
          <w:b/>
          <w:u w:val="single"/>
        </w:rPr>
      </w:pPr>
      <w:r>
        <w:rPr>
          <w:rFonts w:cstheme="minorHAnsi"/>
          <w:b/>
          <w:w w:val="105"/>
          <w:u w:val="single"/>
        </w:rPr>
        <w:t>As an athlete, why do I need to sign a consent</w:t>
      </w:r>
      <w:r w:rsidR="006B1AD7" w:rsidRPr="009C56ED">
        <w:rPr>
          <w:rFonts w:cstheme="minorHAnsi"/>
          <w:b/>
          <w:w w:val="105"/>
          <w:u w:val="single"/>
        </w:rPr>
        <w:t>?</w:t>
      </w:r>
    </w:p>
    <w:p w14:paraId="32FF1AB1" w14:textId="2565F143" w:rsidR="006B1AD7" w:rsidRDefault="006B1AD7" w:rsidP="00A72220">
      <w:pPr>
        <w:spacing w:after="0"/>
        <w:ind w:left="-270" w:right="-810"/>
        <w:rPr>
          <w:rFonts w:cstheme="minorHAnsi"/>
          <w:w w:val="105"/>
        </w:rPr>
      </w:pPr>
      <w:r w:rsidRPr="009C56ED">
        <w:rPr>
          <w:rFonts w:cstheme="minorHAnsi"/>
          <w:w w:val="105"/>
        </w:rPr>
        <w:t xml:space="preserve">By signing this </w:t>
      </w:r>
      <w:r w:rsidR="00D558C0" w:rsidRPr="009C56ED">
        <w:rPr>
          <w:rFonts w:cstheme="minorHAnsi"/>
          <w:w w:val="105"/>
        </w:rPr>
        <w:t>form,</w:t>
      </w:r>
      <w:r w:rsidRPr="009C56ED">
        <w:rPr>
          <w:rFonts w:cstheme="minorHAnsi"/>
          <w:w w:val="105"/>
        </w:rPr>
        <w:t xml:space="preserve"> the student-athlete is authorizing their direct supervising Certified Athletic Trainer/Team Physician and/or Insurance Coordinator (Sports Medicine Staff) to communicate with the identified entities as explained in this document when it pertains to the individual throughout the year.</w:t>
      </w:r>
    </w:p>
    <w:p w14:paraId="45AD4D45" w14:textId="77777777" w:rsidR="006B1AD7" w:rsidRPr="009C56ED" w:rsidRDefault="006B1AD7" w:rsidP="00A72220">
      <w:pPr>
        <w:spacing w:after="0"/>
        <w:ind w:left="-270" w:right="-810"/>
        <w:rPr>
          <w:rFonts w:cstheme="minorHAnsi"/>
        </w:rPr>
      </w:pPr>
    </w:p>
    <w:p w14:paraId="344BA65C" w14:textId="65EF5B5A" w:rsidR="00CB065B" w:rsidRDefault="00D63705" w:rsidP="00A72220">
      <w:pPr>
        <w:spacing w:after="0"/>
        <w:ind w:left="-270" w:right="-810"/>
        <w:rPr>
          <w:rFonts w:cstheme="minorHAnsi"/>
          <w:b/>
          <w:bCs/>
          <w:w w:val="105"/>
        </w:rPr>
      </w:pPr>
      <w:r>
        <w:rPr>
          <w:rFonts w:cstheme="minorHAnsi"/>
          <w:b/>
          <w:bCs/>
          <w:w w:val="105"/>
        </w:rPr>
        <w:t xml:space="preserve">Penn State follows the minimum necessary standard.  This means that </w:t>
      </w:r>
      <w:r w:rsidR="004E50D5">
        <w:rPr>
          <w:rFonts w:cstheme="minorHAnsi"/>
          <w:b/>
          <w:bCs/>
          <w:w w:val="105"/>
        </w:rPr>
        <w:t xml:space="preserve">Penn State will only receive or disclose, depending on the circumstances, the minimum amount of information necessary </w:t>
      </w:r>
      <w:r w:rsidR="009D07D5">
        <w:rPr>
          <w:rFonts w:cstheme="minorHAnsi"/>
          <w:b/>
          <w:bCs/>
          <w:w w:val="105"/>
        </w:rPr>
        <w:t xml:space="preserve">under the circumstances. </w:t>
      </w:r>
    </w:p>
    <w:p w14:paraId="2A907E90" w14:textId="77777777" w:rsidR="00905B4A" w:rsidRDefault="00905B4A" w:rsidP="00A72220">
      <w:pPr>
        <w:spacing w:after="0"/>
        <w:ind w:left="-270" w:right="-810"/>
        <w:rPr>
          <w:rFonts w:cstheme="minorHAnsi"/>
          <w:b/>
          <w:w w:val="105"/>
        </w:rPr>
      </w:pPr>
    </w:p>
    <w:p w14:paraId="45B323EC" w14:textId="2D79CA1E" w:rsidR="0021532F" w:rsidRPr="009C56ED" w:rsidRDefault="0021532F" w:rsidP="00A72220">
      <w:pPr>
        <w:spacing w:after="0"/>
        <w:ind w:left="-270" w:right="-810"/>
        <w:rPr>
          <w:rFonts w:cstheme="minorHAnsi"/>
        </w:rPr>
      </w:pPr>
      <w:r w:rsidRPr="009C56ED">
        <w:rPr>
          <w:rFonts w:cstheme="minorHAnsi"/>
          <w:b/>
          <w:bCs/>
          <w:w w:val="105"/>
        </w:rPr>
        <w:t>Example</w:t>
      </w:r>
      <w:r w:rsidRPr="009C56ED">
        <w:rPr>
          <w:rFonts w:cstheme="minorHAnsi"/>
          <w:w w:val="105"/>
        </w:rPr>
        <w:t>:</w:t>
      </w:r>
    </w:p>
    <w:p w14:paraId="26A59EAC" w14:textId="77777777" w:rsidR="00081538" w:rsidRDefault="0021532F" w:rsidP="00A72220">
      <w:pPr>
        <w:spacing w:after="0"/>
        <w:ind w:left="-270" w:right="-810"/>
        <w:rPr>
          <w:rFonts w:cstheme="minorHAnsi"/>
          <w:w w:val="105"/>
        </w:rPr>
      </w:pPr>
      <w:r w:rsidRPr="009C56ED">
        <w:rPr>
          <w:rFonts w:cstheme="minorHAnsi"/>
          <w:w w:val="105"/>
          <w:u w:val="single"/>
        </w:rPr>
        <w:t>For Insurance Purposes:</w:t>
      </w:r>
      <w:r w:rsidRPr="009C56ED">
        <w:rPr>
          <w:rFonts w:cstheme="minorHAnsi"/>
          <w:w w:val="105"/>
        </w:rPr>
        <w:t xml:space="preserve"> Insurance coordinator to correspond with insurance companies to facilitate outside care. This may include but is not limited </w:t>
      </w:r>
      <w:proofErr w:type="gramStart"/>
      <w:r w:rsidRPr="009C56ED">
        <w:rPr>
          <w:rFonts w:cstheme="minorHAnsi"/>
          <w:w w:val="105"/>
        </w:rPr>
        <w:t>to:</w:t>
      </w:r>
      <w:proofErr w:type="gramEnd"/>
      <w:r w:rsidRPr="009C56ED">
        <w:rPr>
          <w:rFonts w:cstheme="minorHAnsi"/>
          <w:w w:val="105"/>
        </w:rPr>
        <w:t xml:space="preserve"> preauthorizing diagnostic testing, surgeries, ensuring proper insurance protocol to coordinate referral appointments as</w:t>
      </w:r>
      <w:r w:rsidRPr="009C56ED">
        <w:rPr>
          <w:rFonts w:cstheme="minorHAnsi"/>
          <w:spacing w:val="5"/>
          <w:w w:val="105"/>
        </w:rPr>
        <w:t xml:space="preserve"> </w:t>
      </w:r>
      <w:r w:rsidRPr="009C56ED">
        <w:rPr>
          <w:rFonts w:cstheme="minorHAnsi"/>
          <w:w w:val="105"/>
        </w:rPr>
        <w:t>needed.</w:t>
      </w:r>
    </w:p>
    <w:p w14:paraId="0475DC4B" w14:textId="47BECB17" w:rsidR="0021532F" w:rsidRPr="009C56ED" w:rsidRDefault="0021532F" w:rsidP="00A72220">
      <w:pPr>
        <w:spacing w:after="0"/>
        <w:ind w:left="-270" w:right="-810"/>
        <w:rPr>
          <w:rFonts w:cstheme="minorHAnsi"/>
        </w:rPr>
      </w:pPr>
      <w:r w:rsidRPr="009C56ED">
        <w:rPr>
          <w:rFonts w:cstheme="minorHAnsi"/>
          <w:w w:val="105"/>
          <w:u w:val="single"/>
        </w:rPr>
        <w:t>For the Coaching Staff:</w:t>
      </w:r>
      <w:r w:rsidRPr="009C56ED">
        <w:rPr>
          <w:rFonts w:cstheme="minorHAnsi"/>
          <w:w w:val="105"/>
        </w:rPr>
        <w:t xml:space="preserve"> If an injury occurs during a practice or competition, this form authorizes the Sports Medicine Staff working with </w:t>
      </w:r>
      <w:r w:rsidR="00FB1DE2">
        <w:rPr>
          <w:rFonts w:cstheme="minorHAnsi"/>
          <w:w w:val="105"/>
        </w:rPr>
        <w:t>the student-athlete</w:t>
      </w:r>
      <w:r w:rsidRPr="009C56ED">
        <w:rPr>
          <w:rFonts w:cstheme="minorHAnsi"/>
          <w:w w:val="105"/>
        </w:rPr>
        <w:t xml:space="preserve"> to communicate with the coach regarding the status of return.</w:t>
      </w:r>
    </w:p>
    <w:p w14:paraId="55CC5322" w14:textId="77777777" w:rsidR="00A72220" w:rsidRDefault="0021532F" w:rsidP="00A72220">
      <w:pPr>
        <w:spacing w:after="0"/>
        <w:ind w:left="-270" w:right="-810"/>
        <w:rPr>
          <w:rFonts w:cstheme="minorHAnsi"/>
          <w:w w:val="105"/>
        </w:rPr>
      </w:pPr>
      <w:r w:rsidRPr="009C56ED">
        <w:rPr>
          <w:rFonts w:cstheme="minorHAnsi"/>
          <w:w w:val="105"/>
          <w:u w:val="single"/>
        </w:rPr>
        <w:t>For the Media:</w:t>
      </w:r>
      <w:r w:rsidRPr="009C56ED">
        <w:rPr>
          <w:rFonts w:cstheme="minorHAnsi"/>
          <w:w w:val="105"/>
        </w:rPr>
        <w:t xml:space="preserve"> It is not our policy to inform the media of any injury or illness conditions without prior consultation with the student-athlete.</w:t>
      </w:r>
    </w:p>
    <w:p w14:paraId="714A4AFE" w14:textId="5FE10010" w:rsidR="0021532F" w:rsidRPr="00A72220" w:rsidRDefault="0021532F" w:rsidP="00A72220">
      <w:pPr>
        <w:spacing w:after="0"/>
        <w:ind w:left="-270" w:right="-810"/>
        <w:rPr>
          <w:rFonts w:cstheme="minorHAnsi"/>
          <w:w w:val="105"/>
        </w:rPr>
      </w:pPr>
      <w:r w:rsidRPr="009C56ED">
        <w:rPr>
          <w:rFonts w:cstheme="minorHAnsi"/>
          <w:b/>
          <w:w w:val="105"/>
        </w:rPr>
        <w:t>Who discloses what information and to</w:t>
      </w:r>
      <w:r w:rsidRPr="009C56ED">
        <w:rPr>
          <w:rFonts w:cstheme="minorHAnsi"/>
          <w:b/>
          <w:spacing w:val="9"/>
          <w:w w:val="105"/>
        </w:rPr>
        <w:t xml:space="preserve"> </w:t>
      </w:r>
      <w:r w:rsidRPr="009C56ED">
        <w:rPr>
          <w:rFonts w:cstheme="minorHAnsi"/>
          <w:b/>
          <w:w w:val="105"/>
        </w:rPr>
        <w:t>whom?</w:t>
      </w:r>
    </w:p>
    <w:p w14:paraId="4A2BF3AD" w14:textId="77777777" w:rsidR="0021532F" w:rsidRPr="009C56ED" w:rsidRDefault="0021532F" w:rsidP="00A72220">
      <w:pPr>
        <w:pStyle w:val="ListParagraph"/>
        <w:numPr>
          <w:ilvl w:val="0"/>
          <w:numId w:val="7"/>
        </w:numPr>
        <w:ind w:left="-270" w:right="-810" w:firstLine="0"/>
        <w:rPr>
          <w:rFonts w:asciiTheme="minorHAnsi" w:hAnsiTheme="minorHAnsi" w:cstheme="minorHAnsi"/>
        </w:rPr>
      </w:pPr>
      <w:r w:rsidRPr="009C56ED">
        <w:rPr>
          <w:rFonts w:asciiTheme="minorHAnsi" w:hAnsiTheme="minorHAnsi" w:cstheme="minorHAnsi"/>
          <w:w w:val="105"/>
        </w:rPr>
        <w:t>The only people who are authorized to disclose information are the student-athlete’s Certified Athletic Trainer, Team Physician, or Insurance Coordinator as it pertains to the situation that may arise. See examples above.</w:t>
      </w:r>
    </w:p>
    <w:p w14:paraId="13300200" w14:textId="77777777" w:rsidR="0021532F" w:rsidRDefault="0021532F" w:rsidP="00C157D7">
      <w:pPr>
        <w:pStyle w:val="ListParagraph"/>
        <w:numPr>
          <w:ilvl w:val="0"/>
          <w:numId w:val="7"/>
        </w:numPr>
        <w:ind w:left="-270" w:right="-810" w:firstLine="0"/>
        <w:rPr>
          <w:rFonts w:asciiTheme="minorHAnsi" w:hAnsiTheme="minorHAnsi" w:cstheme="minorHAnsi"/>
          <w:w w:val="105"/>
        </w:rPr>
      </w:pPr>
      <w:r w:rsidRPr="009C56ED">
        <w:rPr>
          <w:rFonts w:asciiTheme="minorHAnsi" w:hAnsiTheme="minorHAnsi" w:cstheme="minorHAnsi"/>
          <w:w w:val="105"/>
        </w:rPr>
        <w:t>Any information about past injuries/conditions will only be disclosed as it would pertain to participation in the present. In example: Low back injuries that would limit weight training or conditioning.</w:t>
      </w:r>
    </w:p>
    <w:p w14:paraId="2440E050" w14:textId="21990454" w:rsidR="00136A5F" w:rsidRDefault="00136A5F" w:rsidP="00C157D7">
      <w:pPr>
        <w:ind w:left="-270" w:right="-810"/>
        <w:rPr>
          <w:rFonts w:cstheme="minorHAnsi"/>
          <w:b/>
          <w:w w:val="105"/>
        </w:rPr>
      </w:pPr>
      <w:r>
        <w:rPr>
          <w:rFonts w:cstheme="minorHAnsi"/>
          <w:b/>
          <w:w w:val="105"/>
        </w:rPr>
        <w:br w:type="page"/>
      </w:r>
    </w:p>
    <w:p w14:paraId="1E3DB99F" w14:textId="77777777" w:rsidR="00136A5F" w:rsidRDefault="00136A5F" w:rsidP="006B1AD7">
      <w:pPr>
        <w:spacing w:after="0"/>
        <w:ind w:left="-90"/>
        <w:rPr>
          <w:rFonts w:cstheme="minorHAnsi"/>
          <w:b/>
          <w:w w:val="105"/>
        </w:rPr>
        <w:sectPr w:rsidR="00136A5F" w:rsidSect="00A72220">
          <w:pgSz w:w="12240" w:h="15840"/>
          <w:pgMar w:top="0" w:right="1440" w:bottom="450" w:left="1440" w:header="720" w:footer="720" w:gutter="0"/>
          <w:cols w:space="720"/>
          <w:docGrid w:linePitch="360"/>
        </w:sectPr>
      </w:pPr>
    </w:p>
    <w:p w14:paraId="58F4A2BB" w14:textId="77777777" w:rsidR="0021532F" w:rsidRDefault="0021532F" w:rsidP="0021532F">
      <w:pPr>
        <w:jc w:val="center"/>
      </w:pPr>
      <w:r>
        <w:rPr>
          <w:noProof/>
        </w:rPr>
        <w:lastRenderedPageBreak/>
        <w:drawing>
          <wp:inline distT="0" distB="0" distL="0" distR="0" wp14:anchorId="3EC5E5DA" wp14:editId="589DEF8D">
            <wp:extent cx="1286057" cy="647700"/>
            <wp:effectExtent l="0" t="0" r="9525" b="0"/>
            <wp:docPr id="2" name="Picture 2"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86057" cy="647700"/>
                    </a:xfrm>
                    <a:prstGeom prst="rect">
                      <a:avLst/>
                    </a:prstGeom>
                  </pic:spPr>
                </pic:pic>
              </a:graphicData>
            </a:graphic>
          </wp:inline>
        </w:drawing>
      </w:r>
    </w:p>
    <w:p w14:paraId="3C13B2F4" w14:textId="77777777" w:rsidR="0021532F" w:rsidRPr="00397827" w:rsidRDefault="0021532F" w:rsidP="0021532F">
      <w:pPr>
        <w:spacing w:after="0"/>
        <w:jc w:val="center"/>
        <w:rPr>
          <w:b/>
          <w:bCs/>
          <w:sz w:val="28"/>
          <w:szCs w:val="28"/>
        </w:rPr>
      </w:pPr>
      <w:r w:rsidRPr="00397827">
        <w:rPr>
          <w:b/>
          <w:bCs/>
          <w:sz w:val="28"/>
          <w:szCs w:val="28"/>
        </w:rPr>
        <w:t>Authorization Form</w:t>
      </w:r>
    </w:p>
    <w:p w14:paraId="5AC51E5E" w14:textId="77777777" w:rsidR="0021532F" w:rsidRPr="00397827" w:rsidRDefault="0021532F" w:rsidP="0021532F">
      <w:pPr>
        <w:spacing w:after="0"/>
        <w:jc w:val="center"/>
        <w:rPr>
          <w:b/>
          <w:bCs/>
          <w:sz w:val="28"/>
          <w:szCs w:val="28"/>
        </w:rPr>
      </w:pPr>
      <w:r w:rsidRPr="00397827">
        <w:rPr>
          <w:b/>
          <w:bCs/>
          <w:sz w:val="28"/>
          <w:szCs w:val="28"/>
        </w:rPr>
        <w:t>For Uses and Disclosures of Student-Athlete Protected Information</w:t>
      </w:r>
    </w:p>
    <w:p w14:paraId="572AF349" w14:textId="77777777" w:rsidR="0021532F" w:rsidRPr="00397827" w:rsidRDefault="0021532F" w:rsidP="0021532F">
      <w:pPr>
        <w:spacing w:after="0"/>
        <w:jc w:val="center"/>
        <w:rPr>
          <w:b/>
          <w:bCs/>
          <w:sz w:val="28"/>
          <w:szCs w:val="28"/>
        </w:rPr>
      </w:pPr>
      <w:r>
        <w:rPr>
          <w:b/>
          <w:bCs/>
          <w:noProof/>
          <w:sz w:val="28"/>
          <w:szCs w:val="28"/>
        </w:rPr>
        <mc:AlternateContent>
          <mc:Choice Requires="wps">
            <w:drawing>
              <wp:anchor distT="0" distB="0" distL="114300" distR="114300" simplePos="0" relativeHeight="251660800" behindDoc="0" locked="0" layoutInCell="1" allowOverlap="1" wp14:anchorId="79125C99" wp14:editId="50773F8F">
                <wp:simplePos x="0" y="0"/>
                <wp:positionH relativeFrom="column">
                  <wp:posOffset>-47625</wp:posOffset>
                </wp:positionH>
                <wp:positionV relativeFrom="paragraph">
                  <wp:posOffset>131445</wp:posOffset>
                </wp:positionV>
                <wp:extent cx="6057900" cy="0"/>
                <wp:effectExtent l="0" t="0" r="0" b="0"/>
                <wp:wrapNone/>
                <wp:docPr id="1" name="Straight Connector 1"/>
                <wp:cNvGraphicFramePr/>
                <a:graphic xmlns:a="http://schemas.openxmlformats.org/drawingml/2006/main">
                  <a:graphicData uri="http://schemas.microsoft.com/office/word/2010/wordprocessingShape">
                    <wps:wsp>
                      <wps:cNvCnPr/>
                      <wps:spPr>
                        <a:xfrm>
                          <a:off x="0" y="0"/>
                          <a:ext cx="6057900" cy="0"/>
                        </a:xfrm>
                        <a:prstGeom prst="line">
                          <a:avLst/>
                        </a:prstGeom>
                        <a:ln/>
                      </wps:spPr>
                      <wps:style>
                        <a:lnRef idx="3">
                          <a:schemeClr val="dk1"/>
                        </a:lnRef>
                        <a:fillRef idx="0">
                          <a:schemeClr val="dk1"/>
                        </a:fillRef>
                        <a:effectRef idx="2">
                          <a:schemeClr val="dk1"/>
                        </a:effectRef>
                        <a:fontRef idx="minor">
                          <a:schemeClr val="tx1"/>
                        </a:fontRef>
                      </wps:style>
                      <wps:bodyPr/>
                    </wps:wsp>
                  </a:graphicData>
                </a:graphic>
              </wp:anchor>
            </w:drawing>
          </mc:Choice>
          <mc:Fallback xmlns:w16sdtdh="http://schemas.microsoft.com/office/word/2020/wordml/sdtdatahash" xmlns:a14="http://schemas.microsoft.com/office/drawing/2010/main" xmlns:pic="http://schemas.openxmlformats.org/drawingml/2006/picture" xmlns:a="http://schemas.openxmlformats.org/drawingml/2006/main">
            <w:pict w14:anchorId="620FE0DA">
              <v:line id="Straight Connector 1" style="position:absolute;z-index:251660800;visibility:visible;mso-wrap-style:square;mso-wrap-distance-left:9pt;mso-wrap-distance-top:0;mso-wrap-distance-right:9pt;mso-wrap-distance-bottom:0;mso-position-horizontal:absolute;mso-position-horizontal-relative:text;mso-position-vertical:absolute;mso-position-vertical-relative:text" o:spid="_x0000_s1026" strokecolor="black [3200]" strokeweight="1.5pt" from="-3.75pt,10.35pt" to="473.25pt,10.35pt" w14:anchorId="316414C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">
                <v:stroke joinstyle="miter"/>
              </v:line>
            </w:pict>
          </mc:Fallback>
        </mc:AlternateContent>
      </w:r>
    </w:p>
    <w:p w14:paraId="25C40A04" w14:textId="77777777" w:rsidR="0021532F" w:rsidRDefault="0021532F" w:rsidP="589DEF8D">
      <w:pPr>
        <w:spacing w:before="120" w:after="0"/>
        <w:rPr>
          <w:b/>
          <w:bCs/>
          <w:sz w:val="24"/>
          <w:szCs w:val="24"/>
        </w:rPr>
      </w:pPr>
      <w:r w:rsidRPr="589DEF8D">
        <w:rPr>
          <w:b/>
          <w:bCs/>
          <w:sz w:val="24"/>
          <w:szCs w:val="24"/>
        </w:rPr>
        <w:t>Student-Athlete:</w:t>
      </w:r>
      <w:r>
        <w:tab/>
      </w:r>
      <w:r>
        <w:tab/>
      </w:r>
      <w:r>
        <w:tab/>
      </w:r>
      <w:r>
        <w:tab/>
      </w:r>
      <w:r>
        <w:tab/>
      </w:r>
      <w:r>
        <w:tab/>
      </w:r>
      <w:r>
        <w:tab/>
      </w:r>
      <w:r w:rsidRPr="589DEF8D">
        <w:rPr>
          <w:b/>
          <w:bCs/>
          <w:sz w:val="24"/>
          <w:szCs w:val="24"/>
        </w:rPr>
        <w:t>Sport:</w:t>
      </w:r>
      <w:r>
        <w:tab/>
      </w:r>
      <w:r>
        <w:tab/>
      </w:r>
      <w:r>
        <w:tab/>
      </w:r>
      <w:r>
        <w:tab/>
      </w:r>
    </w:p>
    <w:p w14:paraId="6CC114C4" w14:textId="77777777" w:rsidR="0021532F" w:rsidRDefault="0021532F" w:rsidP="001318FA">
      <w:pPr>
        <w:spacing w:before="120" w:after="0"/>
        <w:rPr>
          <w:sz w:val="24"/>
          <w:szCs w:val="24"/>
        </w:rPr>
      </w:pPr>
      <w:r w:rsidRPr="589DEF8D">
        <w:rPr>
          <w:b/>
          <w:bCs/>
          <w:sz w:val="24"/>
          <w:szCs w:val="24"/>
        </w:rPr>
        <w:t>PSU ID Number:</w:t>
      </w:r>
      <w:r>
        <w:tab/>
      </w:r>
      <w:r>
        <w:tab/>
      </w:r>
      <w:r>
        <w:tab/>
      </w:r>
      <w:r>
        <w:tab/>
      </w:r>
      <w:r>
        <w:tab/>
      </w:r>
      <w:r>
        <w:tab/>
      </w:r>
      <w:r>
        <w:tab/>
      </w:r>
      <w:r w:rsidRPr="589DEF8D">
        <w:rPr>
          <w:b/>
          <w:bCs/>
          <w:sz w:val="24"/>
          <w:szCs w:val="24"/>
        </w:rPr>
        <w:t>Date of Birth:</w:t>
      </w:r>
      <w:r>
        <w:tab/>
      </w:r>
      <w:r>
        <w:tab/>
      </w:r>
      <w:r>
        <w:tab/>
      </w:r>
    </w:p>
    <w:p w14:paraId="464690D3" w14:textId="77777777" w:rsidR="0021532F" w:rsidRDefault="0021532F" w:rsidP="001318FA">
      <w:pPr>
        <w:spacing w:after="0"/>
        <w:rPr>
          <w:sz w:val="24"/>
          <w:szCs w:val="24"/>
        </w:rPr>
      </w:pPr>
    </w:p>
    <w:p w14:paraId="20BA6988" w14:textId="46668469" w:rsidR="0021532F" w:rsidRPr="00397827" w:rsidRDefault="00245E00" w:rsidP="589DEF8D">
      <w:pPr>
        <w:spacing w:after="0"/>
        <w:rPr>
          <w:b/>
          <w:bCs/>
        </w:rPr>
      </w:pPr>
      <w:r w:rsidRPr="589DEF8D">
        <w:rPr>
          <w:b/>
          <w:bCs/>
        </w:rPr>
        <w:t xml:space="preserve">To facilitate my participation in </w:t>
      </w:r>
      <w:r w:rsidR="0016248E" w:rsidRPr="589DEF8D">
        <w:rPr>
          <w:b/>
          <w:bCs/>
        </w:rPr>
        <w:t xml:space="preserve">Intercollegiate Athletics and related medical care, </w:t>
      </w:r>
      <w:r w:rsidR="0021532F" w:rsidRPr="589DEF8D">
        <w:rPr>
          <w:b/>
          <w:bCs/>
        </w:rPr>
        <w:t xml:space="preserve">I hereby authorize Penn State University </w:t>
      </w:r>
      <w:r w:rsidR="3A1433BE" w:rsidRPr="589DEF8D">
        <w:rPr>
          <w:rFonts w:ascii="Calibri" w:eastAsia="Calibri" w:hAnsi="Calibri" w:cs="Calibri"/>
          <w:b/>
          <w:bCs/>
          <w:highlight w:val="lightGray"/>
        </w:rPr>
        <w:t>PENN STATE BEAVER</w:t>
      </w:r>
    </w:p>
    <w:p w14:paraId="1C2EBE9A" w14:textId="28318466" w:rsidR="0021532F" w:rsidRPr="00397827" w:rsidRDefault="0021532F" w:rsidP="589DEF8D">
      <w:pPr>
        <w:spacing w:after="0"/>
        <w:rPr>
          <w:b/>
          <w:bCs/>
        </w:rPr>
      </w:pPr>
      <w:r w:rsidRPr="589DEF8D">
        <w:rPr>
          <w:b/>
          <w:bCs/>
        </w:rPr>
        <w:t xml:space="preserve"> Department of Intercollegiate Athletics to release my health information</w:t>
      </w:r>
      <w:r w:rsidR="00044A4D" w:rsidRPr="589DEF8D">
        <w:rPr>
          <w:b/>
          <w:bCs/>
        </w:rPr>
        <w:t>, which</w:t>
      </w:r>
      <w:r w:rsidRPr="589DEF8D">
        <w:rPr>
          <w:b/>
          <w:bCs/>
        </w:rPr>
        <w:t xml:space="preserve"> may include:</w:t>
      </w:r>
    </w:p>
    <w:p w14:paraId="01D2DB1C" w14:textId="22FFC9DB" w:rsidR="0021532F" w:rsidRPr="00397827" w:rsidRDefault="0021532F" w:rsidP="589DEF8D">
      <w:pPr>
        <w:pStyle w:val="ListParagraph"/>
        <w:numPr>
          <w:ilvl w:val="0"/>
          <w:numId w:val="2"/>
        </w:numPr>
        <w:tabs>
          <w:tab w:val="left" w:pos="2101"/>
        </w:tabs>
        <w:spacing w:line="249" w:lineRule="auto"/>
        <w:ind w:left="360"/>
        <w:rPr>
          <w:rFonts w:asciiTheme="minorHAnsi" w:hAnsiTheme="minorHAnsi" w:cstheme="minorBidi"/>
        </w:rPr>
      </w:pPr>
      <w:r w:rsidRPr="589DEF8D">
        <w:rPr>
          <w:rFonts w:asciiTheme="minorHAnsi" w:hAnsiTheme="minorHAnsi" w:cstheme="minorBidi"/>
          <w:w w:val="105"/>
        </w:rPr>
        <w:t>Injury</w:t>
      </w:r>
      <w:r w:rsidRPr="589DEF8D">
        <w:rPr>
          <w:rFonts w:asciiTheme="minorHAnsi" w:hAnsiTheme="minorHAnsi" w:cstheme="minorBidi"/>
          <w:spacing w:val="-6"/>
          <w:w w:val="105"/>
        </w:rPr>
        <w:t xml:space="preserve"> </w:t>
      </w:r>
      <w:r w:rsidRPr="589DEF8D">
        <w:rPr>
          <w:rFonts w:asciiTheme="minorHAnsi" w:hAnsiTheme="minorHAnsi" w:cstheme="minorBidi"/>
          <w:w w:val="105"/>
        </w:rPr>
        <w:t>or</w:t>
      </w:r>
      <w:r w:rsidRPr="589DEF8D">
        <w:rPr>
          <w:rFonts w:asciiTheme="minorHAnsi" w:hAnsiTheme="minorHAnsi" w:cstheme="minorBidi"/>
          <w:spacing w:val="-6"/>
          <w:w w:val="105"/>
        </w:rPr>
        <w:t xml:space="preserve"> </w:t>
      </w:r>
      <w:r w:rsidRPr="589DEF8D">
        <w:rPr>
          <w:rFonts w:asciiTheme="minorHAnsi" w:hAnsiTheme="minorHAnsi" w:cstheme="minorBidi"/>
          <w:w w:val="105"/>
        </w:rPr>
        <w:t>illness</w:t>
      </w:r>
      <w:r w:rsidRPr="589DEF8D">
        <w:rPr>
          <w:rFonts w:asciiTheme="minorHAnsi" w:hAnsiTheme="minorHAnsi" w:cstheme="minorBidi"/>
          <w:spacing w:val="-5"/>
          <w:w w:val="105"/>
        </w:rPr>
        <w:t xml:space="preserve"> </w:t>
      </w:r>
      <w:r w:rsidRPr="589DEF8D">
        <w:rPr>
          <w:rFonts w:asciiTheme="minorHAnsi" w:hAnsiTheme="minorHAnsi" w:cstheme="minorBidi"/>
          <w:w w:val="105"/>
        </w:rPr>
        <w:t>relevant</w:t>
      </w:r>
      <w:r w:rsidRPr="589DEF8D">
        <w:rPr>
          <w:rFonts w:asciiTheme="minorHAnsi" w:hAnsiTheme="minorHAnsi" w:cstheme="minorBidi"/>
          <w:spacing w:val="-6"/>
          <w:w w:val="105"/>
        </w:rPr>
        <w:t xml:space="preserve"> </w:t>
      </w:r>
      <w:r w:rsidRPr="589DEF8D">
        <w:rPr>
          <w:rFonts w:asciiTheme="minorHAnsi" w:hAnsiTheme="minorHAnsi" w:cstheme="minorBidi"/>
          <w:w w:val="105"/>
        </w:rPr>
        <w:t>to</w:t>
      </w:r>
      <w:r w:rsidRPr="589DEF8D">
        <w:rPr>
          <w:rFonts w:asciiTheme="minorHAnsi" w:hAnsiTheme="minorHAnsi" w:cstheme="minorBidi"/>
          <w:spacing w:val="-5"/>
          <w:w w:val="105"/>
        </w:rPr>
        <w:t xml:space="preserve"> </w:t>
      </w:r>
      <w:r w:rsidRPr="589DEF8D">
        <w:rPr>
          <w:rFonts w:asciiTheme="minorHAnsi" w:hAnsiTheme="minorHAnsi" w:cstheme="minorBidi"/>
          <w:w w:val="105"/>
        </w:rPr>
        <w:t>past,</w:t>
      </w:r>
      <w:r w:rsidRPr="589DEF8D">
        <w:rPr>
          <w:rFonts w:asciiTheme="minorHAnsi" w:hAnsiTheme="minorHAnsi" w:cstheme="minorBidi"/>
          <w:spacing w:val="-5"/>
          <w:w w:val="105"/>
        </w:rPr>
        <w:t xml:space="preserve"> </w:t>
      </w:r>
      <w:r w:rsidRPr="589DEF8D">
        <w:rPr>
          <w:rFonts w:asciiTheme="minorHAnsi" w:hAnsiTheme="minorHAnsi" w:cstheme="minorBidi"/>
          <w:w w:val="105"/>
        </w:rPr>
        <w:t>present,</w:t>
      </w:r>
      <w:r w:rsidRPr="589DEF8D">
        <w:rPr>
          <w:rFonts w:asciiTheme="minorHAnsi" w:hAnsiTheme="minorHAnsi" w:cstheme="minorBidi"/>
          <w:spacing w:val="-6"/>
          <w:w w:val="105"/>
        </w:rPr>
        <w:t xml:space="preserve"> </w:t>
      </w:r>
      <w:r w:rsidRPr="589DEF8D">
        <w:rPr>
          <w:rFonts w:asciiTheme="minorHAnsi" w:hAnsiTheme="minorHAnsi" w:cstheme="minorBidi"/>
          <w:w w:val="105"/>
        </w:rPr>
        <w:t>or</w:t>
      </w:r>
      <w:r w:rsidRPr="589DEF8D">
        <w:rPr>
          <w:rFonts w:asciiTheme="minorHAnsi" w:hAnsiTheme="minorHAnsi" w:cstheme="minorBidi"/>
          <w:spacing w:val="-5"/>
          <w:w w:val="105"/>
        </w:rPr>
        <w:t xml:space="preserve"> </w:t>
      </w:r>
      <w:r w:rsidRPr="589DEF8D">
        <w:rPr>
          <w:rFonts w:asciiTheme="minorHAnsi" w:hAnsiTheme="minorHAnsi" w:cstheme="minorBidi"/>
          <w:w w:val="105"/>
        </w:rPr>
        <w:t>future</w:t>
      </w:r>
      <w:r w:rsidRPr="589DEF8D">
        <w:rPr>
          <w:rFonts w:asciiTheme="minorHAnsi" w:hAnsiTheme="minorHAnsi" w:cstheme="minorBidi"/>
          <w:spacing w:val="-5"/>
          <w:w w:val="105"/>
        </w:rPr>
        <w:t xml:space="preserve"> </w:t>
      </w:r>
      <w:r w:rsidRPr="589DEF8D">
        <w:rPr>
          <w:rFonts w:asciiTheme="minorHAnsi" w:hAnsiTheme="minorHAnsi" w:cstheme="minorBidi"/>
          <w:w w:val="105"/>
        </w:rPr>
        <w:t>participation</w:t>
      </w:r>
      <w:r w:rsidRPr="589DEF8D">
        <w:rPr>
          <w:rFonts w:asciiTheme="minorHAnsi" w:hAnsiTheme="minorHAnsi" w:cstheme="minorBidi"/>
          <w:spacing w:val="-5"/>
          <w:w w:val="105"/>
        </w:rPr>
        <w:t xml:space="preserve"> </w:t>
      </w:r>
      <w:r w:rsidRPr="589DEF8D">
        <w:rPr>
          <w:rFonts w:asciiTheme="minorHAnsi" w:hAnsiTheme="minorHAnsi" w:cstheme="minorBidi"/>
          <w:w w:val="105"/>
        </w:rPr>
        <w:t>in</w:t>
      </w:r>
      <w:r w:rsidRPr="589DEF8D">
        <w:rPr>
          <w:rFonts w:asciiTheme="minorHAnsi" w:hAnsiTheme="minorHAnsi" w:cstheme="minorBidi"/>
          <w:spacing w:val="-4"/>
          <w:w w:val="105"/>
        </w:rPr>
        <w:t xml:space="preserve"> </w:t>
      </w:r>
      <w:r w:rsidRPr="589DEF8D">
        <w:rPr>
          <w:rFonts w:asciiTheme="minorHAnsi" w:hAnsiTheme="minorHAnsi" w:cstheme="minorBidi"/>
          <w:w w:val="105"/>
        </w:rPr>
        <w:t>intercollegiate</w:t>
      </w:r>
      <w:r w:rsidRPr="589DEF8D">
        <w:rPr>
          <w:rFonts w:asciiTheme="minorHAnsi" w:hAnsiTheme="minorHAnsi" w:cstheme="minorBidi"/>
          <w:spacing w:val="-5"/>
          <w:w w:val="105"/>
        </w:rPr>
        <w:t xml:space="preserve"> </w:t>
      </w:r>
      <w:r w:rsidRPr="589DEF8D">
        <w:rPr>
          <w:rFonts w:asciiTheme="minorHAnsi" w:hAnsiTheme="minorHAnsi" w:cstheme="minorBidi"/>
          <w:w w:val="105"/>
        </w:rPr>
        <w:t>athletics</w:t>
      </w:r>
      <w:r w:rsidRPr="589DEF8D">
        <w:rPr>
          <w:rFonts w:asciiTheme="minorHAnsi" w:hAnsiTheme="minorHAnsi" w:cstheme="minorBidi"/>
          <w:spacing w:val="-6"/>
          <w:w w:val="105"/>
        </w:rPr>
        <w:t xml:space="preserve"> </w:t>
      </w:r>
      <w:r w:rsidRPr="589DEF8D">
        <w:rPr>
          <w:rFonts w:asciiTheme="minorHAnsi" w:hAnsiTheme="minorHAnsi" w:cstheme="minorBidi"/>
          <w:w w:val="105"/>
        </w:rPr>
        <w:t>at</w:t>
      </w:r>
      <w:r w:rsidRPr="589DEF8D">
        <w:rPr>
          <w:rFonts w:asciiTheme="minorHAnsi" w:hAnsiTheme="minorHAnsi" w:cstheme="minorBidi"/>
          <w:spacing w:val="-5"/>
          <w:w w:val="105"/>
        </w:rPr>
        <w:t xml:space="preserve"> </w:t>
      </w:r>
      <w:r w:rsidRPr="589DEF8D">
        <w:rPr>
          <w:rFonts w:asciiTheme="minorHAnsi" w:hAnsiTheme="minorHAnsi" w:cstheme="minorBidi"/>
          <w:w w:val="105"/>
        </w:rPr>
        <w:t xml:space="preserve">Penn State University </w:t>
      </w:r>
      <w:r w:rsidR="574497E0" w:rsidRPr="589DEF8D">
        <w:rPr>
          <w:rFonts w:ascii="Calibri" w:eastAsia="Calibri" w:hAnsi="Calibri" w:cs="Calibri"/>
          <w:b/>
          <w:bCs/>
          <w:highlight w:val="lightGray"/>
        </w:rPr>
        <w:t>PENN STATE BEAVER</w:t>
      </w:r>
    </w:p>
    <w:p w14:paraId="4852EC84" w14:textId="1F6BEAD5" w:rsidR="0021532F" w:rsidRPr="00397827" w:rsidRDefault="0021532F" w:rsidP="589DEF8D">
      <w:pPr>
        <w:pStyle w:val="ListParagraph"/>
        <w:numPr>
          <w:ilvl w:val="0"/>
          <w:numId w:val="2"/>
        </w:numPr>
        <w:spacing w:line="249" w:lineRule="auto"/>
        <w:rPr>
          <w:rFonts w:asciiTheme="minorHAnsi" w:eastAsiaTheme="minorEastAsia" w:hAnsiTheme="minorHAnsi" w:cstheme="minorBidi"/>
        </w:rPr>
      </w:pPr>
    </w:p>
    <w:p w14:paraId="01D1DF86" w14:textId="6F7D3CEF" w:rsidR="0021532F" w:rsidRPr="00397827" w:rsidRDefault="0021532F" w:rsidP="589DEF8D">
      <w:pPr>
        <w:pStyle w:val="ListParagraph"/>
        <w:numPr>
          <w:ilvl w:val="0"/>
          <w:numId w:val="2"/>
        </w:numPr>
        <w:tabs>
          <w:tab w:val="left" w:pos="2101"/>
        </w:tabs>
        <w:spacing w:line="249" w:lineRule="auto"/>
        <w:ind w:left="360"/>
        <w:rPr>
          <w:rFonts w:asciiTheme="minorHAnsi" w:hAnsiTheme="minorHAnsi" w:cstheme="minorBidi"/>
        </w:rPr>
      </w:pPr>
      <w:r w:rsidRPr="589DEF8D">
        <w:rPr>
          <w:rFonts w:asciiTheme="minorHAnsi" w:hAnsiTheme="minorHAnsi" w:cstheme="minorBidi"/>
          <w:w w:val="105"/>
        </w:rPr>
        <w:t>Information</w:t>
      </w:r>
      <w:r w:rsidRPr="589DEF8D">
        <w:rPr>
          <w:rFonts w:asciiTheme="minorHAnsi" w:hAnsiTheme="minorHAnsi" w:cstheme="minorBidi"/>
          <w:spacing w:val="-6"/>
          <w:w w:val="105"/>
        </w:rPr>
        <w:t xml:space="preserve"> </w:t>
      </w:r>
      <w:r w:rsidRPr="589DEF8D">
        <w:rPr>
          <w:rFonts w:asciiTheme="minorHAnsi" w:hAnsiTheme="minorHAnsi" w:cstheme="minorBidi"/>
          <w:w w:val="105"/>
        </w:rPr>
        <w:t>contained</w:t>
      </w:r>
      <w:r w:rsidRPr="589DEF8D">
        <w:rPr>
          <w:rFonts w:asciiTheme="minorHAnsi" w:hAnsiTheme="minorHAnsi" w:cstheme="minorBidi"/>
          <w:spacing w:val="-5"/>
          <w:w w:val="105"/>
        </w:rPr>
        <w:t xml:space="preserve"> </w:t>
      </w:r>
      <w:r w:rsidRPr="589DEF8D">
        <w:rPr>
          <w:rFonts w:asciiTheme="minorHAnsi" w:hAnsiTheme="minorHAnsi" w:cstheme="minorBidi"/>
          <w:w w:val="105"/>
        </w:rPr>
        <w:t>in</w:t>
      </w:r>
      <w:r w:rsidRPr="589DEF8D">
        <w:rPr>
          <w:rFonts w:asciiTheme="minorHAnsi" w:hAnsiTheme="minorHAnsi" w:cstheme="minorBidi"/>
          <w:spacing w:val="-6"/>
          <w:w w:val="105"/>
        </w:rPr>
        <w:t xml:space="preserve"> </w:t>
      </w:r>
      <w:r w:rsidRPr="589DEF8D">
        <w:rPr>
          <w:rFonts w:asciiTheme="minorHAnsi" w:hAnsiTheme="minorHAnsi" w:cstheme="minorBidi"/>
          <w:w w:val="105"/>
        </w:rPr>
        <w:t>my</w:t>
      </w:r>
      <w:r w:rsidRPr="589DEF8D">
        <w:rPr>
          <w:rFonts w:asciiTheme="minorHAnsi" w:hAnsiTheme="minorHAnsi" w:cstheme="minorBidi"/>
          <w:spacing w:val="-6"/>
          <w:w w:val="105"/>
        </w:rPr>
        <w:t xml:space="preserve"> </w:t>
      </w:r>
      <w:r w:rsidRPr="589DEF8D">
        <w:rPr>
          <w:rFonts w:asciiTheme="minorHAnsi" w:hAnsiTheme="minorHAnsi" w:cstheme="minorBidi"/>
          <w:w w:val="105"/>
        </w:rPr>
        <w:t>personal</w:t>
      </w:r>
      <w:r w:rsidRPr="589DEF8D">
        <w:rPr>
          <w:rFonts w:asciiTheme="minorHAnsi" w:hAnsiTheme="minorHAnsi" w:cstheme="minorBidi"/>
          <w:spacing w:val="-8"/>
          <w:w w:val="105"/>
        </w:rPr>
        <w:t xml:space="preserve"> </w:t>
      </w:r>
      <w:r w:rsidRPr="589DEF8D">
        <w:rPr>
          <w:rFonts w:asciiTheme="minorHAnsi" w:hAnsiTheme="minorHAnsi" w:cstheme="minorBidi"/>
          <w:w w:val="105"/>
        </w:rPr>
        <w:t>medical</w:t>
      </w:r>
      <w:r w:rsidRPr="589DEF8D">
        <w:rPr>
          <w:rFonts w:asciiTheme="minorHAnsi" w:hAnsiTheme="minorHAnsi" w:cstheme="minorBidi"/>
          <w:spacing w:val="-7"/>
          <w:w w:val="105"/>
        </w:rPr>
        <w:t xml:space="preserve"> </w:t>
      </w:r>
      <w:r w:rsidRPr="589DEF8D">
        <w:rPr>
          <w:rFonts w:asciiTheme="minorHAnsi" w:hAnsiTheme="minorHAnsi" w:cstheme="minorBidi"/>
          <w:w w:val="105"/>
        </w:rPr>
        <w:t>record</w:t>
      </w:r>
      <w:r w:rsidRPr="589DEF8D">
        <w:rPr>
          <w:rFonts w:asciiTheme="minorHAnsi" w:hAnsiTheme="minorHAnsi" w:cstheme="minorBidi"/>
          <w:spacing w:val="-5"/>
          <w:w w:val="105"/>
        </w:rPr>
        <w:t xml:space="preserve"> </w:t>
      </w:r>
      <w:r w:rsidRPr="589DEF8D">
        <w:rPr>
          <w:rFonts w:asciiTheme="minorHAnsi" w:hAnsiTheme="minorHAnsi" w:cstheme="minorBidi"/>
          <w:w w:val="105"/>
        </w:rPr>
        <w:t>unrelated</w:t>
      </w:r>
      <w:r w:rsidRPr="589DEF8D">
        <w:rPr>
          <w:rFonts w:asciiTheme="minorHAnsi" w:hAnsiTheme="minorHAnsi" w:cstheme="minorBidi"/>
          <w:spacing w:val="-6"/>
          <w:w w:val="105"/>
        </w:rPr>
        <w:t xml:space="preserve"> </w:t>
      </w:r>
      <w:r w:rsidRPr="589DEF8D">
        <w:rPr>
          <w:rFonts w:asciiTheme="minorHAnsi" w:hAnsiTheme="minorHAnsi" w:cstheme="minorBidi"/>
          <w:w w:val="105"/>
        </w:rPr>
        <w:t>to</w:t>
      </w:r>
      <w:r w:rsidR="00A93651" w:rsidRPr="589DEF8D">
        <w:rPr>
          <w:rFonts w:asciiTheme="minorHAnsi" w:hAnsiTheme="minorHAnsi" w:cstheme="minorBidi"/>
          <w:w w:val="105"/>
        </w:rPr>
        <w:t>, but having an impact on,</w:t>
      </w:r>
      <w:r w:rsidRPr="589DEF8D">
        <w:rPr>
          <w:rFonts w:asciiTheme="minorHAnsi" w:hAnsiTheme="minorHAnsi" w:cstheme="minorBidi"/>
          <w:spacing w:val="-5"/>
          <w:w w:val="105"/>
        </w:rPr>
        <w:t xml:space="preserve"> </w:t>
      </w:r>
      <w:r w:rsidRPr="589DEF8D">
        <w:rPr>
          <w:rFonts w:asciiTheme="minorHAnsi" w:hAnsiTheme="minorHAnsi" w:cstheme="minorBidi"/>
          <w:w w:val="105"/>
        </w:rPr>
        <w:t>my</w:t>
      </w:r>
      <w:r w:rsidRPr="589DEF8D">
        <w:rPr>
          <w:rFonts w:asciiTheme="minorHAnsi" w:hAnsiTheme="minorHAnsi" w:cstheme="minorBidi"/>
          <w:spacing w:val="-7"/>
          <w:w w:val="105"/>
        </w:rPr>
        <w:t xml:space="preserve"> </w:t>
      </w:r>
      <w:r w:rsidRPr="589DEF8D">
        <w:rPr>
          <w:rFonts w:asciiTheme="minorHAnsi" w:hAnsiTheme="minorHAnsi" w:cstheme="minorBidi"/>
          <w:w w:val="105"/>
        </w:rPr>
        <w:t>participation</w:t>
      </w:r>
      <w:r w:rsidRPr="589DEF8D">
        <w:rPr>
          <w:rFonts w:asciiTheme="minorHAnsi" w:hAnsiTheme="minorHAnsi" w:cstheme="minorBidi"/>
          <w:spacing w:val="-5"/>
          <w:w w:val="105"/>
        </w:rPr>
        <w:t xml:space="preserve"> </w:t>
      </w:r>
      <w:r w:rsidRPr="589DEF8D">
        <w:rPr>
          <w:rFonts w:asciiTheme="minorHAnsi" w:hAnsiTheme="minorHAnsi" w:cstheme="minorBidi"/>
          <w:w w:val="105"/>
        </w:rPr>
        <w:t>in</w:t>
      </w:r>
      <w:r w:rsidRPr="589DEF8D">
        <w:rPr>
          <w:rFonts w:asciiTheme="minorHAnsi" w:hAnsiTheme="minorHAnsi" w:cstheme="minorBidi"/>
          <w:spacing w:val="-6"/>
          <w:w w:val="105"/>
        </w:rPr>
        <w:t xml:space="preserve"> </w:t>
      </w:r>
      <w:r w:rsidRPr="589DEF8D">
        <w:rPr>
          <w:rFonts w:asciiTheme="minorHAnsi" w:hAnsiTheme="minorHAnsi" w:cstheme="minorBidi"/>
          <w:w w:val="105"/>
        </w:rPr>
        <w:t xml:space="preserve">intercollegiate athletics at Penn State University </w:t>
      </w:r>
      <w:r w:rsidR="4A9DBB63" w:rsidRPr="589DEF8D">
        <w:rPr>
          <w:rFonts w:ascii="Calibri" w:eastAsia="Calibri" w:hAnsi="Calibri" w:cs="Calibri"/>
          <w:b/>
          <w:bCs/>
          <w:highlight w:val="lightGray"/>
        </w:rPr>
        <w:t>PENN STATE BEAVER</w:t>
      </w:r>
    </w:p>
    <w:p w14:paraId="3048643D" w14:textId="11B82B54" w:rsidR="0021532F" w:rsidRPr="00397827" w:rsidRDefault="0021532F" w:rsidP="589DEF8D">
      <w:pPr>
        <w:pStyle w:val="ListParagraph"/>
        <w:numPr>
          <w:ilvl w:val="0"/>
          <w:numId w:val="2"/>
        </w:numPr>
        <w:spacing w:line="249" w:lineRule="auto"/>
        <w:rPr>
          <w:rFonts w:asciiTheme="minorHAnsi" w:eastAsiaTheme="minorEastAsia" w:hAnsiTheme="minorHAnsi" w:cstheme="minorBidi"/>
        </w:rPr>
      </w:pPr>
    </w:p>
    <w:p w14:paraId="643A3B4B" w14:textId="1BBBB2F0" w:rsidR="0021532F" w:rsidRPr="00397827" w:rsidRDefault="0021532F" w:rsidP="0021532F">
      <w:pPr>
        <w:pStyle w:val="ListParagraph"/>
        <w:numPr>
          <w:ilvl w:val="0"/>
          <w:numId w:val="2"/>
        </w:numPr>
        <w:tabs>
          <w:tab w:val="left" w:pos="2151"/>
        </w:tabs>
        <w:spacing w:line="252" w:lineRule="auto"/>
        <w:ind w:left="360"/>
        <w:rPr>
          <w:rFonts w:asciiTheme="minorHAnsi" w:hAnsiTheme="minorHAnsi" w:cstheme="minorHAnsi"/>
        </w:rPr>
      </w:pPr>
      <w:r w:rsidRPr="00397827">
        <w:rPr>
          <w:rFonts w:asciiTheme="minorHAnsi" w:hAnsiTheme="minorHAnsi" w:cstheme="minorHAnsi"/>
          <w:w w:val="105"/>
        </w:rPr>
        <w:t>Information</w:t>
      </w:r>
      <w:r w:rsidRPr="00397827">
        <w:rPr>
          <w:rFonts w:asciiTheme="minorHAnsi" w:hAnsiTheme="minorHAnsi" w:cstheme="minorHAnsi"/>
          <w:spacing w:val="-6"/>
          <w:w w:val="105"/>
        </w:rPr>
        <w:t xml:space="preserve"> </w:t>
      </w:r>
      <w:r w:rsidRPr="00397827">
        <w:rPr>
          <w:rFonts w:asciiTheme="minorHAnsi" w:hAnsiTheme="minorHAnsi" w:cstheme="minorHAnsi"/>
          <w:w w:val="105"/>
        </w:rPr>
        <w:t>concerning</w:t>
      </w:r>
      <w:r w:rsidRPr="00397827">
        <w:rPr>
          <w:rFonts w:asciiTheme="minorHAnsi" w:hAnsiTheme="minorHAnsi" w:cstheme="minorHAnsi"/>
          <w:spacing w:val="-6"/>
          <w:w w:val="105"/>
        </w:rPr>
        <w:t xml:space="preserve"> </w:t>
      </w:r>
      <w:r w:rsidRPr="00397827">
        <w:rPr>
          <w:rFonts w:asciiTheme="minorHAnsi" w:hAnsiTheme="minorHAnsi" w:cstheme="minorHAnsi"/>
          <w:w w:val="105"/>
        </w:rPr>
        <w:t>my</w:t>
      </w:r>
      <w:r w:rsidRPr="00397827">
        <w:rPr>
          <w:rFonts w:asciiTheme="minorHAnsi" w:hAnsiTheme="minorHAnsi" w:cstheme="minorHAnsi"/>
          <w:spacing w:val="-7"/>
          <w:w w:val="105"/>
        </w:rPr>
        <w:t xml:space="preserve"> </w:t>
      </w:r>
      <w:r w:rsidRPr="00397827">
        <w:rPr>
          <w:rFonts w:asciiTheme="minorHAnsi" w:hAnsiTheme="minorHAnsi" w:cstheme="minorHAnsi"/>
          <w:w w:val="105"/>
        </w:rPr>
        <w:t>medical</w:t>
      </w:r>
      <w:r w:rsidRPr="00397827">
        <w:rPr>
          <w:rFonts w:asciiTheme="minorHAnsi" w:hAnsiTheme="minorHAnsi" w:cstheme="minorHAnsi"/>
          <w:spacing w:val="-8"/>
          <w:w w:val="105"/>
        </w:rPr>
        <w:t xml:space="preserve"> </w:t>
      </w:r>
      <w:r w:rsidRPr="00397827">
        <w:rPr>
          <w:rFonts w:asciiTheme="minorHAnsi" w:hAnsiTheme="minorHAnsi" w:cstheme="minorHAnsi"/>
          <w:w w:val="105"/>
        </w:rPr>
        <w:t>status,</w:t>
      </w:r>
      <w:r w:rsidRPr="00397827">
        <w:rPr>
          <w:rFonts w:asciiTheme="minorHAnsi" w:hAnsiTheme="minorHAnsi" w:cstheme="minorHAnsi"/>
          <w:spacing w:val="-7"/>
          <w:w w:val="105"/>
        </w:rPr>
        <w:t xml:space="preserve"> </w:t>
      </w:r>
      <w:r w:rsidRPr="00397827">
        <w:rPr>
          <w:rFonts w:asciiTheme="minorHAnsi" w:hAnsiTheme="minorHAnsi" w:cstheme="minorHAnsi"/>
          <w:w w:val="105"/>
        </w:rPr>
        <w:t>medical</w:t>
      </w:r>
      <w:r w:rsidRPr="00397827">
        <w:rPr>
          <w:rFonts w:asciiTheme="minorHAnsi" w:hAnsiTheme="minorHAnsi" w:cstheme="minorHAnsi"/>
          <w:spacing w:val="-7"/>
          <w:w w:val="105"/>
        </w:rPr>
        <w:t xml:space="preserve"> </w:t>
      </w:r>
      <w:r w:rsidRPr="00397827">
        <w:rPr>
          <w:rFonts w:asciiTheme="minorHAnsi" w:hAnsiTheme="minorHAnsi" w:cstheme="minorHAnsi"/>
          <w:w w:val="105"/>
        </w:rPr>
        <w:t>condition,</w:t>
      </w:r>
      <w:r w:rsidRPr="00397827">
        <w:rPr>
          <w:rFonts w:asciiTheme="minorHAnsi" w:hAnsiTheme="minorHAnsi" w:cstheme="minorHAnsi"/>
          <w:spacing w:val="-7"/>
          <w:w w:val="105"/>
        </w:rPr>
        <w:t xml:space="preserve"> </w:t>
      </w:r>
      <w:r w:rsidRPr="00397827">
        <w:rPr>
          <w:rFonts w:asciiTheme="minorHAnsi" w:hAnsiTheme="minorHAnsi" w:cstheme="minorHAnsi"/>
          <w:w w:val="105"/>
        </w:rPr>
        <w:t>injuries,</w:t>
      </w:r>
      <w:r w:rsidRPr="00397827">
        <w:rPr>
          <w:rFonts w:asciiTheme="minorHAnsi" w:hAnsiTheme="minorHAnsi" w:cstheme="minorHAnsi"/>
          <w:spacing w:val="-7"/>
          <w:w w:val="105"/>
        </w:rPr>
        <w:t xml:space="preserve"> </w:t>
      </w:r>
      <w:r w:rsidRPr="00397827">
        <w:rPr>
          <w:rFonts w:asciiTheme="minorHAnsi" w:hAnsiTheme="minorHAnsi" w:cstheme="minorHAnsi"/>
          <w:w w:val="105"/>
        </w:rPr>
        <w:t>prognosis,</w:t>
      </w:r>
      <w:r w:rsidRPr="00397827">
        <w:rPr>
          <w:rFonts w:asciiTheme="minorHAnsi" w:hAnsiTheme="minorHAnsi" w:cstheme="minorHAnsi"/>
          <w:spacing w:val="-7"/>
          <w:w w:val="105"/>
        </w:rPr>
        <w:t xml:space="preserve"> </w:t>
      </w:r>
      <w:r w:rsidRPr="00397827">
        <w:rPr>
          <w:rFonts w:asciiTheme="minorHAnsi" w:hAnsiTheme="minorHAnsi" w:cstheme="minorHAnsi"/>
          <w:w w:val="105"/>
        </w:rPr>
        <w:t>diagnosis,</w:t>
      </w:r>
      <w:r w:rsidRPr="00397827">
        <w:rPr>
          <w:rFonts w:asciiTheme="minorHAnsi" w:hAnsiTheme="minorHAnsi" w:cstheme="minorHAnsi"/>
          <w:spacing w:val="-6"/>
          <w:w w:val="105"/>
        </w:rPr>
        <w:t xml:space="preserve"> </w:t>
      </w:r>
      <w:r w:rsidRPr="00397827">
        <w:rPr>
          <w:rFonts w:asciiTheme="minorHAnsi" w:hAnsiTheme="minorHAnsi" w:cstheme="minorHAnsi"/>
          <w:w w:val="105"/>
        </w:rPr>
        <w:t>and</w:t>
      </w:r>
      <w:r w:rsidRPr="00397827">
        <w:rPr>
          <w:rFonts w:asciiTheme="minorHAnsi" w:hAnsiTheme="minorHAnsi" w:cstheme="minorHAnsi"/>
          <w:spacing w:val="-6"/>
          <w:w w:val="105"/>
        </w:rPr>
        <w:t xml:space="preserve"> </w:t>
      </w:r>
      <w:r w:rsidRPr="00397827">
        <w:rPr>
          <w:rFonts w:asciiTheme="minorHAnsi" w:hAnsiTheme="minorHAnsi" w:cstheme="minorHAnsi"/>
          <w:w w:val="105"/>
        </w:rPr>
        <w:t>other related personally identifiable health information, including injury reports, tests results, x-rays, progress reports and any other documentation regarding my health</w:t>
      </w:r>
      <w:r w:rsidRPr="00397827">
        <w:rPr>
          <w:rFonts w:asciiTheme="minorHAnsi" w:hAnsiTheme="minorHAnsi" w:cstheme="minorHAnsi"/>
          <w:spacing w:val="-2"/>
          <w:w w:val="105"/>
        </w:rPr>
        <w:t xml:space="preserve"> </w:t>
      </w:r>
      <w:r w:rsidR="00D558C0" w:rsidRPr="00397827">
        <w:rPr>
          <w:rFonts w:asciiTheme="minorHAnsi" w:hAnsiTheme="minorHAnsi" w:cstheme="minorHAnsi"/>
          <w:w w:val="105"/>
        </w:rPr>
        <w:t>status.</w:t>
      </w:r>
    </w:p>
    <w:p w14:paraId="2901A2DC" w14:textId="77777777" w:rsidR="0021532F" w:rsidRPr="00397827" w:rsidRDefault="0021532F" w:rsidP="0021532F">
      <w:pPr>
        <w:pStyle w:val="BodyText"/>
        <w:spacing w:before="1"/>
        <w:rPr>
          <w:w w:val="105"/>
          <w:sz w:val="22"/>
          <w:szCs w:val="22"/>
        </w:rPr>
      </w:pPr>
    </w:p>
    <w:p w14:paraId="0F9D9397" w14:textId="4A974025" w:rsidR="0021532F" w:rsidRPr="00397827" w:rsidRDefault="00DE52BD" w:rsidP="589DEF8D">
      <w:pPr>
        <w:spacing w:before="1"/>
        <w:rPr>
          <w:b/>
          <w:bCs/>
        </w:rPr>
      </w:pPr>
      <w:r w:rsidRPr="589DEF8D">
        <w:rPr>
          <w:b/>
          <w:bCs/>
          <w:w w:val="105"/>
        </w:rPr>
        <w:t>Penn State University</w:t>
      </w:r>
      <w:r w:rsidR="19CB36AF" w:rsidRPr="589DEF8D">
        <w:rPr>
          <w:rFonts w:ascii="Calibri" w:eastAsia="Calibri" w:hAnsi="Calibri" w:cs="Calibri"/>
          <w:b/>
          <w:bCs/>
          <w:highlight w:val="lightGray"/>
        </w:rPr>
        <w:t xml:space="preserve"> PENN STATE BEAVER</w:t>
      </w:r>
    </w:p>
    <w:p w14:paraId="3ED19A01" w14:textId="59A6F19E" w:rsidR="0021532F" w:rsidRPr="00397827" w:rsidRDefault="00BA5804" w:rsidP="589DEF8D">
      <w:pPr>
        <w:pStyle w:val="BodyText"/>
        <w:spacing w:before="1"/>
        <w:rPr>
          <w:rFonts w:asciiTheme="minorHAnsi" w:hAnsiTheme="minorHAnsi" w:cstheme="minorBidi"/>
          <w:b/>
          <w:bCs/>
          <w:sz w:val="22"/>
          <w:szCs w:val="22"/>
        </w:rPr>
      </w:pPr>
      <w:r w:rsidRPr="589DEF8D">
        <w:rPr>
          <w:rFonts w:asciiTheme="minorHAnsi" w:hAnsiTheme="minorHAnsi" w:cstheme="minorBidi"/>
          <w:b/>
          <w:bCs/>
          <w:w w:val="105"/>
          <w:sz w:val="22"/>
          <w:szCs w:val="22"/>
        </w:rPr>
        <w:t>Department of Intercollegiate Athletics may release my health information to the following</w:t>
      </w:r>
      <w:r w:rsidR="0021532F" w:rsidRPr="589DEF8D">
        <w:rPr>
          <w:rFonts w:asciiTheme="minorHAnsi" w:hAnsiTheme="minorHAnsi" w:cstheme="minorBidi"/>
          <w:b/>
          <w:bCs/>
          <w:w w:val="105"/>
          <w:sz w:val="22"/>
          <w:szCs w:val="22"/>
        </w:rPr>
        <w:t>:</w:t>
      </w:r>
    </w:p>
    <w:p w14:paraId="0A0DE82A" w14:textId="0F90B485" w:rsidR="0021532F" w:rsidRPr="00397827" w:rsidRDefault="0021532F" w:rsidP="0021532F">
      <w:pPr>
        <w:pStyle w:val="ListParagraph"/>
        <w:numPr>
          <w:ilvl w:val="0"/>
          <w:numId w:val="3"/>
        </w:numPr>
        <w:spacing w:line="249" w:lineRule="auto"/>
        <w:ind w:left="450" w:right="575" w:hanging="440"/>
        <w:rPr>
          <w:rFonts w:asciiTheme="minorHAnsi" w:hAnsiTheme="minorHAnsi" w:cstheme="minorHAnsi"/>
        </w:rPr>
      </w:pPr>
      <w:r w:rsidRPr="00397827">
        <w:rPr>
          <w:rFonts w:asciiTheme="minorHAnsi" w:hAnsiTheme="minorHAnsi" w:cstheme="minorHAnsi"/>
          <w:w w:val="105"/>
        </w:rPr>
        <w:t>My</w:t>
      </w:r>
      <w:r w:rsidRPr="00397827">
        <w:rPr>
          <w:rFonts w:asciiTheme="minorHAnsi" w:hAnsiTheme="minorHAnsi" w:cstheme="minorHAnsi"/>
          <w:spacing w:val="-5"/>
          <w:w w:val="105"/>
        </w:rPr>
        <w:t xml:space="preserve"> </w:t>
      </w:r>
      <w:r w:rsidRPr="00397827">
        <w:rPr>
          <w:rFonts w:asciiTheme="minorHAnsi" w:hAnsiTheme="minorHAnsi" w:cstheme="minorHAnsi"/>
          <w:w w:val="105"/>
        </w:rPr>
        <w:t>parents/guardian</w:t>
      </w:r>
      <w:r w:rsidRPr="00397827">
        <w:rPr>
          <w:rFonts w:asciiTheme="minorHAnsi" w:hAnsiTheme="minorHAnsi" w:cstheme="minorHAnsi"/>
          <w:spacing w:val="-6"/>
          <w:w w:val="105"/>
        </w:rPr>
        <w:t xml:space="preserve"> </w:t>
      </w:r>
      <w:r w:rsidRPr="00397827">
        <w:rPr>
          <w:rFonts w:asciiTheme="minorHAnsi" w:hAnsiTheme="minorHAnsi" w:cstheme="minorHAnsi"/>
          <w:w w:val="105"/>
        </w:rPr>
        <w:t>and/or</w:t>
      </w:r>
      <w:r w:rsidRPr="00397827">
        <w:rPr>
          <w:rFonts w:asciiTheme="minorHAnsi" w:hAnsiTheme="minorHAnsi" w:cstheme="minorHAnsi"/>
          <w:spacing w:val="-5"/>
          <w:w w:val="105"/>
        </w:rPr>
        <w:t xml:space="preserve"> </w:t>
      </w:r>
      <w:r w:rsidRPr="00397827">
        <w:rPr>
          <w:rFonts w:asciiTheme="minorHAnsi" w:hAnsiTheme="minorHAnsi" w:cstheme="minorHAnsi"/>
          <w:w w:val="105"/>
        </w:rPr>
        <w:t>spouse</w:t>
      </w:r>
      <w:r w:rsidRPr="00397827">
        <w:rPr>
          <w:rFonts w:asciiTheme="minorHAnsi" w:hAnsiTheme="minorHAnsi" w:cstheme="minorHAnsi"/>
          <w:spacing w:val="-4"/>
          <w:w w:val="105"/>
        </w:rPr>
        <w:t xml:space="preserve"> </w:t>
      </w:r>
      <w:r w:rsidRPr="00397827">
        <w:rPr>
          <w:rFonts w:asciiTheme="minorHAnsi" w:hAnsiTheme="minorHAnsi" w:cstheme="minorHAnsi"/>
          <w:w w:val="105"/>
        </w:rPr>
        <w:t>for</w:t>
      </w:r>
      <w:r w:rsidRPr="00397827">
        <w:rPr>
          <w:rFonts w:asciiTheme="minorHAnsi" w:hAnsiTheme="minorHAnsi" w:cstheme="minorHAnsi"/>
          <w:spacing w:val="-5"/>
          <w:w w:val="105"/>
        </w:rPr>
        <w:t xml:space="preserve"> </w:t>
      </w:r>
      <w:r w:rsidRPr="00397827">
        <w:rPr>
          <w:rFonts w:asciiTheme="minorHAnsi" w:hAnsiTheme="minorHAnsi" w:cstheme="minorHAnsi"/>
          <w:w w:val="105"/>
        </w:rPr>
        <w:t>the</w:t>
      </w:r>
      <w:r w:rsidRPr="00397827">
        <w:rPr>
          <w:rFonts w:asciiTheme="minorHAnsi" w:hAnsiTheme="minorHAnsi" w:cstheme="minorHAnsi"/>
          <w:spacing w:val="-4"/>
          <w:w w:val="105"/>
        </w:rPr>
        <w:t xml:space="preserve"> </w:t>
      </w:r>
      <w:r w:rsidRPr="00397827">
        <w:rPr>
          <w:rFonts w:asciiTheme="minorHAnsi" w:hAnsiTheme="minorHAnsi" w:cstheme="minorHAnsi"/>
          <w:w w:val="105"/>
        </w:rPr>
        <w:t>purpose</w:t>
      </w:r>
      <w:r w:rsidRPr="00397827">
        <w:rPr>
          <w:rFonts w:asciiTheme="minorHAnsi" w:hAnsiTheme="minorHAnsi" w:cstheme="minorHAnsi"/>
          <w:spacing w:val="-4"/>
          <w:w w:val="105"/>
        </w:rPr>
        <w:t xml:space="preserve"> </w:t>
      </w:r>
      <w:r w:rsidRPr="00397827">
        <w:rPr>
          <w:rFonts w:asciiTheme="minorHAnsi" w:hAnsiTheme="minorHAnsi" w:cstheme="minorHAnsi"/>
          <w:w w:val="105"/>
        </w:rPr>
        <w:t>of</w:t>
      </w:r>
      <w:r w:rsidRPr="00397827">
        <w:rPr>
          <w:rFonts w:asciiTheme="minorHAnsi" w:hAnsiTheme="minorHAnsi" w:cstheme="minorHAnsi"/>
          <w:spacing w:val="-5"/>
          <w:w w:val="105"/>
        </w:rPr>
        <w:t xml:space="preserve"> </w:t>
      </w:r>
      <w:r w:rsidRPr="00397827">
        <w:rPr>
          <w:rFonts w:asciiTheme="minorHAnsi" w:hAnsiTheme="minorHAnsi" w:cstheme="minorHAnsi"/>
          <w:w w:val="105"/>
        </w:rPr>
        <w:t>assisting</w:t>
      </w:r>
      <w:r w:rsidRPr="00397827">
        <w:rPr>
          <w:rFonts w:asciiTheme="minorHAnsi" w:hAnsiTheme="minorHAnsi" w:cstheme="minorHAnsi"/>
          <w:spacing w:val="-4"/>
          <w:w w:val="105"/>
        </w:rPr>
        <w:t xml:space="preserve"> </w:t>
      </w:r>
      <w:r w:rsidRPr="00397827">
        <w:rPr>
          <w:rFonts w:asciiTheme="minorHAnsi" w:hAnsiTheme="minorHAnsi" w:cstheme="minorHAnsi"/>
          <w:w w:val="105"/>
        </w:rPr>
        <w:t>me</w:t>
      </w:r>
      <w:r w:rsidRPr="00397827">
        <w:rPr>
          <w:rFonts w:asciiTheme="minorHAnsi" w:hAnsiTheme="minorHAnsi" w:cstheme="minorHAnsi"/>
          <w:spacing w:val="-4"/>
          <w:w w:val="105"/>
        </w:rPr>
        <w:t xml:space="preserve"> </w:t>
      </w:r>
      <w:r w:rsidRPr="00397827">
        <w:rPr>
          <w:rFonts w:asciiTheme="minorHAnsi" w:hAnsiTheme="minorHAnsi" w:cstheme="minorHAnsi"/>
          <w:w w:val="105"/>
        </w:rPr>
        <w:t>in</w:t>
      </w:r>
      <w:r w:rsidRPr="00397827">
        <w:rPr>
          <w:rFonts w:asciiTheme="minorHAnsi" w:hAnsiTheme="minorHAnsi" w:cstheme="minorHAnsi"/>
          <w:spacing w:val="-4"/>
          <w:w w:val="105"/>
        </w:rPr>
        <w:t xml:space="preserve"> </w:t>
      </w:r>
      <w:r w:rsidRPr="00397827">
        <w:rPr>
          <w:rFonts w:asciiTheme="minorHAnsi" w:hAnsiTheme="minorHAnsi" w:cstheme="minorHAnsi"/>
          <w:w w:val="105"/>
        </w:rPr>
        <w:t>making</w:t>
      </w:r>
      <w:r w:rsidRPr="00397827">
        <w:rPr>
          <w:rFonts w:asciiTheme="minorHAnsi" w:hAnsiTheme="minorHAnsi" w:cstheme="minorHAnsi"/>
          <w:spacing w:val="-4"/>
          <w:w w:val="105"/>
        </w:rPr>
        <w:t xml:space="preserve"> </w:t>
      </w:r>
      <w:r w:rsidRPr="00397827">
        <w:rPr>
          <w:rFonts w:asciiTheme="minorHAnsi" w:hAnsiTheme="minorHAnsi" w:cstheme="minorHAnsi"/>
          <w:w w:val="105"/>
        </w:rPr>
        <w:t>healthcare</w:t>
      </w:r>
      <w:r w:rsidRPr="00397827">
        <w:rPr>
          <w:rFonts w:asciiTheme="minorHAnsi" w:hAnsiTheme="minorHAnsi" w:cstheme="minorHAnsi"/>
          <w:spacing w:val="-4"/>
          <w:w w:val="105"/>
        </w:rPr>
        <w:t xml:space="preserve"> </w:t>
      </w:r>
      <w:r w:rsidRPr="00397827">
        <w:rPr>
          <w:rFonts w:asciiTheme="minorHAnsi" w:hAnsiTheme="minorHAnsi" w:cstheme="minorHAnsi"/>
          <w:w w:val="105"/>
        </w:rPr>
        <w:t>decisions</w:t>
      </w:r>
      <w:r w:rsidRPr="00397827">
        <w:rPr>
          <w:rFonts w:asciiTheme="minorHAnsi" w:hAnsiTheme="minorHAnsi" w:cstheme="minorHAnsi"/>
          <w:spacing w:val="-5"/>
          <w:w w:val="105"/>
        </w:rPr>
        <w:t xml:space="preserve"> </w:t>
      </w:r>
      <w:r w:rsidRPr="00397827">
        <w:rPr>
          <w:rFonts w:asciiTheme="minorHAnsi" w:hAnsiTheme="minorHAnsi" w:cstheme="minorHAnsi"/>
          <w:w w:val="105"/>
        </w:rPr>
        <w:t>while</w:t>
      </w:r>
      <w:r w:rsidRPr="00397827">
        <w:rPr>
          <w:rFonts w:asciiTheme="minorHAnsi" w:hAnsiTheme="minorHAnsi" w:cstheme="minorHAnsi"/>
          <w:spacing w:val="-5"/>
          <w:w w:val="105"/>
        </w:rPr>
        <w:t xml:space="preserve"> </w:t>
      </w:r>
      <w:r w:rsidRPr="00397827">
        <w:rPr>
          <w:rFonts w:asciiTheme="minorHAnsi" w:hAnsiTheme="minorHAnsi" w:cstheme="minorHAnsi"/>
          <w:w w:val="105"/>
        </w:rPr>
        <w:t>I</w:t>
      </w:r>
      <w:r w:rsidRPr="00397827">
        <w:rPr>
          <w:rFonts w:asciiTheme="minorHAnsi" w:hAnsiTheme="minorHAnsi" w:cstheme="minorHAnsi"/>
          <w:spacing w:val="-5"/>
          <w:w w:val="105"/>
        </w:rPr>
        <w:t xml:space="preserve"> </w:t>
      </w:r>
      <w:r w:rsidRPr="00397827">
        <w:rPr>
          <w:rFonts w:asciiTheme="minorHAnsi" w:hAnsiTheme="minorHAnsi" w:cstheme="minorHAnsi"/>
          <w:w w:val="105"/>
        </w:rPr>
        <w:t>am</w:t>
      </w:r>
      <w:r w:rsidRPr="00397827">
        <w:rPr>
          <w:rFonts w:asciiTheme="minorHAnsi" w:hAnsiTheme="minorHAnsi" w:cstheme="minorHAnsi"/>
          <w:spacing w:val="-4"/>
          <w:w w:val="105"/>
        </w:rPr>
        <w:t xml:space="preserve"> </w:t>
      </w:r>
      <w:r w:rsidRPr="00397827">
        <w:rPr>
          <w:rFonts w:asciiTheme="minorHAnsi" w:hAnsiTheme="minorHAnsi" w:cstheme="minorHAnsi"/>
          <w:w w:val="105"/>
        </w:rPr>
        <w:t>a student-</w:t>
      </w:r>
      <w:r w:rsidR="00D558C0" w:rsidRPr="00397827">
        <w:rPr>
          <w:rFonts w:asciiTheme="minorHAnsi" w:hAnsiTheme="minorHAnsi" w:cstheme="minorHAnsi"/>
          <w:w w:val="105"/>
        </w:rPr>
        <w:t>athlete.</w:t>
      </w:r>
    </w:p>
    <w:p w14:paraId="529057E4" w14:textId="475427FE" w:rsidR="0021532F" w:rsidRPr="00397827" w:rsidRDefault="0021532F" w:rsidP="0021532F">
      <w:pPr>
        <w:pStyle w:val="ListParagraph"/>
        <w:numPr>
          <w:ilvl w:val="0"/>
          <w:numId w:val="3"/>
        </w:numPr>
        <w:spacing w:before="12" w:line="238" w:lineRule="exact"/>
        <w:ind w:left="450" w:hanging="440"/>
        <w:rPr>
          <w:rFonts w:asciiTheme="minorHAnsi" w:hAnsiTheme="minorHAnsi" w:cstheme="minorHAnsi"/>
        </w:rPr>
      </w:pPr>
      <w:r w:rsidRPr="00397827">
        <w:rPr>
          <w:rFonts w:asciiTheme="minorHAnsi" w:hAnsiTheme="minorHAnsi" w:cstheme="minorHAnsi"/>
          <w:w w:val="105"/>
        </w:rPr>
        <w:t>The</w:t>
      </w:r>
      <w:r w:rsidRPr="00397827">
        <w:rPr>
          <w:rFonts w:asciiTheme="minorHAnsi" w:hAnsiTheme="minorHAnsi" w:cstheme="minorHAnsi"/>
          <w:spacing w:val="-2"/>
          <w:w w:val="105"/>
        </w:rPr>
        <w:t xml:space="preserve"> </w:t>
      </w:r>
      <w:r w:rsidRPr="00397827">
        <w:rPr>
          <w:rFonts w:asciiTheme="minorHAnsi" w:hAnsiTheme="minorHAnsi" w:cstheme="minorHAnsi"/>
          <w:w w:val="105"/>
        </w:rPr>
        <w:t>coaches,</w:t>
      </w:r>
      <w:r w:rsidRPr="00397827">
        <w:rPr>
          <w:rFonts w:asciiTheme="minorHAnsi" w:hAnsiTheme="minorHAnsi" w:cstheme="minorHAnsi"/>
          <w:spacing w:val="-3"/>
          <w:w w:val="105"/>
        </w:rPr>
        <w:t xml:space="preserve"> </w:t>
      </w:r>
      <w:r w:rsidRPr="00397827">
        <w:rPr>
          <w:rFonts w:asciiTheme="minorHAnsi" w:hAnsiTheme="minorHAnsi" w:cstheme="minorHAnsi"/>
          <w:w w:val="105"/>
        </w:rPr>
        <w:t>assistant</w:t>
      </w:r>
      <w:r w:rsidRPr="00397827">
        <w:rPr>
          <w:rFonts w:asciiTheme="minorHAnsi" w:hAnsiTheme="minorHAnsi" w:cstheme="minorHAnsi"/>
          <w:spacing w:val="-3"/>
          <w:w w:val="105"/>
        </w:rPr>
        <w:t xml:space="preserve"> </w:t>
      </w:r>
      <w:r w:rsidRPr="00397827">
        <w:rPr>
          <w:rFonts w:asciiTheme="minorHAnsi" w:hAnsiTheme="minorHAnsi" w:cstheme="minorHAnsi"/>
          <w:w w:val="105"/>
        </w:rPr>
        <w:t>coaches,</w:t>
      </w:r>
      <w:r w:rsidRPr="00397827">
        <w:rPr>
          <w:rFonts w:asciiTheme="minorHAnsi" w:hAnsiTheme="minorHAnsi" w:cstheme="minorHAnsi"/>
          <w:spacing w:val="-3"/>
          <w:w w:val="105"/>
        </w:rPr>
        <w:t xml:space="preserve"> </w:t>
      </w:r>
      <w:r w:rsidRPr="00397827">
        <w:rPr>
          <w:rFonts w:asciiTheme="minorHAnsi" w:hAnsiTheme="minorHAnsi" w:cstheme="minorHAnsi"/>
          <w:w w:val="105"/>
        </w:rPr>
        <w:t>and</w:t>
      </w:r>
      <w:r w:rsidRPr="00397827">
        <w:rPr>
          <w:rFonts w:asciiTheme="minorHAnsi" w:hAnsiTheme="minorHAnsi" w:cstheme="minorHAnsi"/>
          <w:spacing w:val="-2"/>
          <w:w w:val="105"/>
        </w:rPr>
        <w:t xml:space="preserve"> </w:t>
      </w:r>
      <w:r w:rsidRPr="00397827">
        <w:rPr>
          <w:rFonts w:asciiTheme="minorHAnsi" w:hAnsiTheme="minorHAnsi" w:cstheme="minorHAnsi"/>
          <w:w w:val="105"/>
        </w:rPr>
        <w:t>other</w:t>
      </w:r>
      <w:r w:rsidRPr="00397827">
        <w:rPr>
          <w:rFonts w:asciiTheme="minorHAnsi" w:hAnsiTheme="minorHAnsi" w:cstheme="minorHAnsi"/>
          <w:spacing w:val="-2"/>
          <w:w w:val="105"/>
        </w:rPr>
        <w:t xml:space="preserve"> </w:t>
      </w:r>
      <w:r w:rsidRPr="00397827">
        <w:rPr>
          <w:rFonts w:asciiTheme="minorHAnsi" w:hAnsiTheme="minorHAnsi" w:cstheme="minorHAnsi"/>
          <w:w w:val="105"/>
        </w:rPr>
        <w:t>athletic</w:t>
      </w:r>
      <w:r w:rsidRPr="00397827">
        <w:rPr>
          <w:rFonts w:asciiTheme="minorHAnsi" w:hAnsiTheme="minorHAnsi" w:cstheme="minorHAnsi"/>
          <w:spacing w:val="-3"/>
          <w:w w:val="105"/>
        </w:rPr>
        <w:t xml:space="preserve"> </w:t>
      </w:r>
      <w:r w:rsidRPr="00397827">
        <w:rPr>
          <w:rFonts w:asciiTheme="minorHAnsi" w:hAnsiTheme="minorHAnsi" w:cstheme="minorHAnsi"/>
          <w:w w:val="105"/>
        </w:rPr>
        <w:t>staff</w:t>
      </w:r>
      <w:r w:rsidRPr="00397827">
        <w:rPr>
          <w:rFonts w:asciiTheme="minorHAnsi" w:hAnsiTheme="minorHAnsi" w:cstheme="minorHAnsi"/>
          <w:spacing w:val="-3"/>
          <w:w w:val="105"/>
        </w:rPr>
        <w:t xml:space="preserve"> </w:t>
      </w:r>
      <w:r w:rsidRPr="00397827">
        <w:rPr>
          <w:rFonts w:asciiTheme="minorHAnsi" w:hAnsiTheme="minorHAnsi" w:cstheme="minorHAnsi"/>
          <w:w w:val="105"/>
        </w:rPr>
        <w:t>so</w:t>
      </w:r>
      <w:r w:rsidRPr="00397827">
        <w:rPr>
          <w:rFonts w:asciiTheme="minorHAnsi" w:hAnsiTheme="minorHAnsi" w:cstheme="minorHAnsi"/>
          <w:spacing w:val="-2"/>
          <w:w w:val="105"/>
        </w:rPr>
        <w:t xml:space="preserve"> </w:t>
      </w:r>
      <w:r w:rsidRPr="00397827">
        <w:rPr>
          <w:rFonts w:asciiTheme="minorHAnsi" w:hAnsiTheme="minorHAnsi" w:cstheme="minorHAnsi"/>
          <w:w w:val="105"/>
        </w:rPr>
        <w:t>that</w:t>
      </w:r>
      <w:r w:rsidRPr="00397827">
        <w:rPr>
          <w:rFonts w:asciiTheme="minorHAnsi" w:hAnsiTheme="minorHAnsi" w:cstheme="minorHAnsi"/>
          <w:spacing w:val="-3"/>
          <w:w w:val="105"/>
        </w:rPr>
        <w:t xml:space="preserve"> </w:t>
      </w:r>
      <w:r w:rsidRPr="00397827">
        <w:rPr>
          <w:rFonts w:asciiTheme="minorHAnsi" w:hAnsiTheme="minorHAnsi" w:cstheme="minorHAnsi"/>
          <w:w w:val="105"/>
        </w:rPr>
        <w:t>they</w:t>
      </w:r>
      <w:r w:rsidRPr="00397827">
        <w:rPr>
          <w:rFonts w:asciiTheme="minorHAnsi" w:hAnsiTheme="minorHAnsi" w:cstheme="minorHAnsi"/>
          <w:spacing w:val="-3"/>
          <w:w w:val="105"/>
        </w:rPr>
        <w:t xml:space="preserve"> </w:t>
      </w:r>
      <w:r w:rsidRPr="00397827">
        <w:rPr>
          <w:rFonts w:asciiTheme="minorHAnsi" w:hAnsiTheme="minorHAnsi" w:cstheme="minorHAnsi"/>
          <w:w w:val="105"/>
        </w:rPr>
        <w:t>may</w:t>
      </w:r>
      <w:r w:rsidRPr="00397827">
        <w:rPr>
          <w:rFonts w:asciiTheme="minorHAnsi" w:hAnsiTheme="minorHAnsi" w:cstheme="minorHAnsi"/>
          <w:spacing w:val="-2"/>
          <w:w w:val="105"/>
        </w:rPr>
        <w:t xml:space="preserve"> </w:t>
      </w:r>
      <w:r w:rsidRPr="00397827">
        <w:rPr>
          <w:rFonts w:asciiTheme="minorHAnsi" w:hAnsiTheme="minorHAnsi" w:cstheme="minorHAnsi"/>
          <w:w w:val="105"/>
        </w:rPr>
        <w:t>make</w:t>
      </w:r>
      <w:r w:rsidRPr="00397827">
        <w:rPr>
          <w:rFonts w:asciiTheme="minorHAnsi" w:hAnsiTheme="minorHAnsi" w:cstheme="minorHAnsi"/>
          <w:spacing w:val="-2"/>
          <w:w w:val="105"/>
        </w:rPr>
        <w:t xml:space="preserve"> </w:t>
      </w:r>
      <w:r w:rsidRPr="00397827">
        <w:rPr>
          <w:rFonts w:asciiTheme="minorHAnsi" w:hAnsiTheme="minorHAnsi" w:cstheme="minorHAnsi"/>
          <w:w w:val="105"/>
        </w:rPr>
        <w:t>decisions</w:t>
      </w:r>
      <w:r w:rsidRPr="00397827">
        <w:rPr>
          <w:rFonts w:asciiTheme="minorHAnsi" w:hAnsiTheme="minorHAnsi" w:cstheme="minorHAnsi"/>
          <w:spacing w:val="-3"/>
          <w:w w:val="105"/>
        </w:rPr>
        <w:t xml:space="preserve"> </w:t>
      </w:r>
      <w:r w:rsidRPr="00397827">
        <w:rPr>
          <w:rFonts w:asciiTheme="minorHAnsi" w:hAnsiTheme="minorHAnsi" w:cstheme="minorHAnsi"/>
          <w:w w:val="105"/>
        </w:rPr>
        <w:t>regarding</w:t>
      </w:r>
      <w:r w:rsidRPr="00397827">
        <w:rPr>
          <w:rFonts w:asciiTheme="minorHAnsi" w:hAnsiTheme="minorHAnsi" w:cstheme="minorHAnsi"/>
          <w:spacing w:val="-2"/>
          <w:w w:val="105"/>
        </w:rPr>
        <w:t xml:space="preserve"> </w:t>
      </w:r>
      <w:r w:rsidRPr="00397827">
        <w:rPr>
          <w:rFonts w:asciiTheme="minorHAnsi" w:hAnsiTheme="minorHAnsi" w:cstheme="minorHAnsi"/>
          <w:w w:val="105"/>
        </w:rPr>
        <w:t>my</w:t>
      </w:r>
      <w:r w:rsidRPr="00397827">
        <w:rPr>
          <w:rFonts w:asciiTheme="minorHAnsi" w:hAnsiTheme="minorHAnsi" w:cstheme="minorHAnsi"/>
          <w:spacing w:val="-3"/>
          <w:w w:val="105"/>
        </w:rPr>
        <w:t xml:space="preserve"> </w:t>
      </w:r>
      <w:r w:rsidRPr="00397827">
        <w:rPr>
          <w:rFonts w:asciiTheme="minorHAnsi" w:hAnsiTheme="minorHAnsi" w:cstheme="minorHAnsi"/>
          <w:w w:val="105"/>
        </w:rPr>
        <w:t>athletic ability and suitability to compete while I am a student-</w:t>
      </w:r>
      <w:r w:rsidR="00D558C0" w:rsidRPr="00397827">
        <w:rPr>
          <w:rFonts w:asciiTheme="minorHAnsi" w:hAnsiTheme="minorHAnsi" w:cstheme="minorHAnsi"/>
          <w:w w:val="105"/>
        </w:rPr>
        <w:t>athlete.</w:t>
      </w:r>
    </w:p>
    <w:p w14:paraId="0688AE5B" w14:textId="64312344" w:rsidR="0021532F" w:rsidRPr="00397827" w:rsidRDefault="0021532F" w:rsidP="0021532F">
      <w:pPr>
        <w:pStyle w:val="ListParagraph"/>
        <w:numPr>
          <w:ilvl w:val="0"/>
          <w:numId w:val="3"/>
        </w:numPr>
        <w:spacing w:line="253" w:lineRule="exact"/>
        <w:ind w:left="450" w:hanging="440"/>
        <w:rPr>
          <w:rFonts w:asciiTheme="minorHAnsi" w:hAnsiTheme="minorHAnsi" w:cstheme="minorHAnsi"/>
        </w:rPr>
      </w:pPr>
      <w:r w:rsidRPr="00397827">
        <w:rPr>
          <w:rFonts w:asciiTheme="minorHAnsi" w:hAnsiTheme="minorHAnsi" w:cstheme="minorHAnsi"/>
          <w:w w:val="105"/>
        </w:rPr>
        <w:t>My</w:t>
      </w:r>
      <w:r w:rsidRPr="00397827">
        <w:rPr>
          <w:rFonts w:asciiTheme="minorHAnsi" w:hAnsiTheme="minorHAnsi" w:cstheme="minorHAnsi"/>
          <w:spacing w:val="-5"/>
          <w:w w:val="105"/>
        </w:rPr>
        <w:t xml:space="preserve"> </w:t>
      </w:r>
      <w:r w:rsidRPr="00397827">
        <w:rPr>
          <w:rFonts w:asciiTheme="minorHAnsi" w:hAnsiTheme="minorHAnsi" w:cstheme="minorHAnsi"/>
          <w:w w:val="105"/>
        </w:rPr>
        <w:t>teammates</w:t>
      </w:r>
      <w:r w:rsidR="00481A40">
        <w:rPr>
          <w:rFonts w:asciiTheme="minorHAnsi" w:hAnsiTheme="minorHAnsi" w:cstheme="minorHAnsi"/>
          <w:w w:val="105"/>
        </w:rPr>
        <w:t>, but only to the extent necessary for them</w:t>
      </w:r>
      <w:r w:rsidRPr="00397827">
        <w:rPr>
          <w:rFonts w:asciiTheme="minorHAnsi" w:hAnsiTheme="minorHAnsi" w:cstheme="minorHAnsi"/>
          <w:spacing w:val="-5"/>
          <w:w w:val="105"/>
        </w:rPr>
        <w:t xml:space="preserve"> </w:t>
      </w:r>
      <w:r w:rsidR="00481A40">
        <w:rPr>
          <w:rFonts w:asciiTheme="minorHAnsi" w:hAnsiTheme="minorHAnsi" w:cstheme="minorHAnsi"/>
          <w:w w:val="105"/>
        </w:rPr>
        <w:t>to</w:t>
      </w:r>
      <w:r w:rsidRPr="00397827">
        <w:rPr>
          <w:rFonts w:asciiTheme="minorHAnsi" w:hAnsiTheme="minorHAnsi" w:cstheme="minorHAnsi"/>
          <w:spacing w:val="-4"/>
          <w:w w:val="105"/>
        </w:rPr>
        <w:t xml:space="preserve"> </w:t>
      </w:r>
      <w:r w:rsidRPr="00397827">
        <w:rPr>
          <w:rFonts w:asciiTheme="minorHAnsi" w:hAnsiTheme="minorHAnsi" w:cstheme="minorHAnsi"/>
          <w:w w:val="105"/>
        </w:rPr>
        <w:t>be</w:t>
      </w:r>
      <w:r w:rsidRPr="00397827">
        <w:rPr>
          <w:rFonts w:asciiTheme="minorHAnsi" w:hAnsiTheme="minorHAnsi" w:cstheme="minorHAnsi"/>
          <w:spacing w:val="-4"/>
          <w:w w:val="105"/>
        </w:rPr>
        <w:t xml:space="preserve"> </w:t>
      </w:r>
      <w:r w:rsidRPr="00397827">
        <w:rPr>
          <w:rFonts w:asciiTheme="minorHAnsi" w:hAnsiTheme="minorHAnsi" w:cstheme="minorHAnsi"/>
          <w:w w:val="105"/>
        </w:rPr>
        <w:t>aware</w:t>
      </w:r>
      <w:r w:rsidRPr="00397827">
        <w:rPr>
          <w:rFonts w:asciiTheme="minorHAnsi" w:hAnsiTheme="minorHAnsi" w:cstheme="minorHAnsi"/>
          <w:spacing w:val="-4"/>
          <w:w w:val="105"/>
        </w:rPr>
        <w:t xml:space="preserve"> </w:t>
      </w:r>
      <w:r w:rsidRPr="00397827">
        <w:rPr>
          <w:rFonts w:asciiTheme="minorHAnsi" w:hAnsiTheme="minorHAnsi" w:cstheme="minorHAnsi"/>
          <w:w w:val="105"/>
        </w:rPr>
        <w:t>of</w:t>
      </w:r>
      <w:r w:rsidRPr="00397827">
        <w:rPr>
          <w:rFonts w:asciiTheme="minorHAnsi" w:hAnsiTheme="minorHAnsi" w:cstheme="minorHAnsi"/>
          <w:spacing w:val="-5"/>
          <w:w w:val="105"/>
        </w:rPr>
        <w:t xml:space="preserve"> </w:t>
      </w:r>
      <w:r w:rsidRPr="00397827">
        <w:rPr>
          <w:rFonts w:asciiTheme="minorHAnsi" w:hAnsiTheme="minorHAnsi" w:cstheme="minorHAnsi"/>
          <w:w w:val="105"/>
        </w:rPr>
        <w:t>limitations</w:t>
      </w:r>
      <w:r w:rsidRPr="00397827">
        <w:rPr>
          <w:rFonts w:asciiTheme="minorHAnsi" w:hAnsiTheme="minorHAnsi" w:cstheme="minorHAnsi"/>
          <w:spacing w:val="-4"/>
          <w:w w:val="105"/>
        </w:rPr>
        <w:t xml:space="preserve"> </w:t>
      </w:r>
      <w:r w:rsidRPr="00397827">
        <w:rPr>
          <w:rFonts w:asciiTheme="minorHAnsi" w:hAnsiTheme="minorHAnsi" w:cstheme="minorHAnsi"/>
          <w:w w:val="105"/>
        </w:rPr>
        <w:t>that</w:t>
      </w:r>
      <w:r w:rsidRPr="00397827">
        <w:rPr>
          <w:rFonts w:asciiTheme="minorHAnsi" w:hAnsiTheme="minorHAnsi" w:cstheme="minorHAnsi"/>
          <w:spacing w:val="-5"/>
          <w:w w:val="105"/>
        </w:rPr>
        <w:t xml:space="preserve"> </w:t>
      </w:r>
      <w:r w:rsidRPr="00397827">
        <w:rPr>
          <w:rFonts w:asciiTheme="minorHAnsi" w:hAnsiTheme="minorHAnsi" w:cstheme="minorHAnsi"/>
          <w:w w:val="105"/>
        </w:rPr>
        <w:t>I</w:t>
      </w:r>
      <w:r w:rsidRPr="00397827">
        <w:rPr>
          <w:rFonts w:asciiTheme="minorHAnsi" w:hAnsiTheme="minorHAnsi" w:cstheme="minorHAnsi"/>
          <w:spacing w:val="-5"/>
          <w:w w:val="105"/>
        </w:rPr>
        <w:t xml:space="preserve"> </w:t>
      </w:r>
      <w:r w:rsidRPr="00397827">
        <w:rPr>
          <w:rFonts w:asciiTheme="minorHAnsi" w:hAnsiTheme="minorHAnsi" w:cstheme="minorHAnsi"/>
          <w:w w:val="105"/>
        </w:rPr>
        <w:t>may</w:t>
      </w:r>
      <w:r w:rsidRPr="00397827">
        <w:rPr>
          <w:rFonts w:asciiTheme="minorHAnsi" w:hAnsiTheme="minorHAnsi" w:cstheme="minorHAnsi"/>
          <w:spacing w:val="-4"/>
          <w:w w:val="105"/>
        </w:rPr>
        <w:t xml:space="preserve"> </w:t>
      </w:r>
      <w:r w:rsidRPr="00397827">
        <w:rPr>
          <w:rFonts w:asciiTheme="minorHAnsi" w:hAnsiTheme="minorHAnsi" w:cstheme="minorHAnsi"/>
          <w:w w:val="105"/>
        </w:rPr>
        <w:t>be</w:t>
      </w:r>
      <w:r w:rsidRPr="00397827">
        <w:rPr>
          <w:rFonts w:asciiTheme="minorHAnsi" w:hAnsiTheme="minorHAnsi" w:cstheme="minorHAnsi"/>
          <w:spacing w:val="-4"/>
          <w:w w:val="105"/>
        </w:rPr>
        <w:t xml:space="preserve"> </w:t>
      </w:r>
      <w:r w:rsidRPr="00397827">
        <w:rPr>
          <w:rFonts w:asciiTheme="minorHAnsi" w:hAnsiTheme="minorHAnsi" w:cstheme="minorHAnsi"/>
          <w:w w:val="105"/>
        </w:rPr>
        <w:t>under</w:t>
      </w:r>
      <w:r w:rsidRPr="00397827">
        <w:rPr>
          <w:rFonts w:asciiTheme="minorHAnsi" w:hAnsiTheme="minorHAnsi" w:cstheme="minorHAnsi"/>
          <w:spacing w:val="-5"/>
          <w:w w:val="105"/>
        </w:rPr>
        <w:t xml:space="preserve"> </w:t>
      </w:r>
      <w:r w:rsidRPr="00397827">
        <w:rPr>
          <w:rFonts w:asciiTheme="minorHAnsi" w:hAnsiTheme="minorHAnsi" w:cstheme="minorHAnsi"/>
          <w:w w:val="105"/>
        </w:rPr>
        <w:t>while</w:t>
      </w:r>
      <w:r w:rsidRPr="00397827">
        <w:rPr>
          <w:rFonts w:asciiTheme="minorHAnsi" w:hAnsiTheme="minorHAnsi" w:cstheme="minorHAnsi"/>
          <w:spacing w:val="-3"/>
          <w:w w:val="105"/>
        </w:rPr>
        <w:t xml:space="preserve"> </w:t>
      </w:r>
      <w:r w:rsidRPr="00397827">
        <w:rPr>
          <w:rFonts w:asciiTheme="minorHAnsi" w:hAnsiTheme="minorHAnsi" w:cstheme="minorHAnsi"/>
          <w:w w:val="105"/>
        </w:rPr>
        <w:t>I</w:t>
      </w:r>
      <w:r w:rsidRPr="00397827">
        <w:rPr>
          <w:rFonts w:asciiTheme="minorHAnsi" w:hAnsiTheme="minorHAnsi" w:cstheme="minorHAnsi"/>
          <w:spacing w:val="-5"/>
          <w:w w:val="105"/>
        </w:rPr>
        <w:t xml:space="preserve"> </w:t>
      </w:r>
      <w:r w:rsidRPr="00397827">
        <w:rPr>
          <w:rFonts w:asciiTheme="minorHAnsi" w:hAnsiTheme="minorHAnsi" w:cstheme="minorHAnsi"/>
          <w:w w:val="105"/>
        </w:rPr>
        <w:t>am</w:t>
      </w:r>
      <w:r w:rsidRPr="00397827">
        <w:rPr>
          <w:rFonts w:asciiTheme="minorHAnsi" w:hAnsiTheme="minorHAnsi" w:cstheme="minorHAnsi"/>
          <w:spacing w:val="-3"/>
          <w:w w:val="105"/>
        </w:rPr>
        <w:t xml:space="preserve"> </w:t>
      </w:r>
      <w:r w:rsidRPr="00397827">
        <w:rPr>
          <w:rFonts w:asciiTheme="minorHAnsi" w:hAnsiTheme="minorHAnsi" w:cstheme="minorHAnsi"/>
          <w:w w:val="105"/>
        </w:rPr>
        <w:t>a</w:t>
      </w:r>
      <w:r w:rsidRPr="00397827">
        <w:rPr>
          <w:rFonts w:asciiTheme="minorHAnsi" w:hAnsiTheme="minorHAnsi" w:cstheme="minorHAnsi"/>
          <w:spacing w:val="-4"/>
          <w:w w:val="105"/>
        </w:rPr>
        <w:t xml:space="preserve"> </w:t>
      </w:r>
      <w:r w:rsidRPr="00397827">
        <w:rPr>
          <w:rFonts w:asciiTheme="minorHAnsi" w:hAnsiTheme="minorHAnsi" w:cstheme="minorHAnsi"/>
          <w:w w:val="105"/>
        </w:rPr>
        <w:t>student-</w:t>
      </w:r>
      <w:r w:rsidR="00D558C0" w:rsidRPr="00397827">
        <w:rPr>
          <w:rFonts w:asciiTheme="minorHAnsi" w:hAnsiTheme="minorHAnsi" w:cstheme="minorHAnsi"/>
          <w:w w:val="105"/>
        </w:rPr>
        <w:t>athlete.</w:t>
      </w:r>
    </w:p>
    <w:p w14:paraId="44959B72" w14:textId="6153C984" w:rsidR="0021532F" w:rsidRPr="00397827" w:rsidRDefault="0021532F" w:rsidP="0021532F">
      <w:pPr>
        <w:pStyle w:val="ListParagraph"/>
        <w:numPr>
          <w:ilvl w:val="0"/>
          <w:numId w:val="3"/>
        </w:numPr>
        <w:spacing w:line="249" w:lineRule="auto"/>
        <w:ind w:left="450" w:right="1115" w:hanging="440"/>
        <w:rPr>
          <w:rFonts w:asciiTheme="minorHAnsi" w:hAnsiTheme="minorHAnsi" w:cstheme="minorHAnsi"/>
        </w:rPr>
      </w:pPr>
      <w:r w:rsidRPr="00397827">
        <w:rPr>
          <w:rFonts w:asciiTheme="minorHAnsi" w:hAnsiTheme="minorHAnsi" w:cstheme="minorHAnsi"/>
          <w:w w:val="105"/>
        </w:rPr>
        <w:t>The</w:t>
      </w:r>
      <w:r w:rsidRPr="00397827">
        <w:rPr>
          <w:rFonts w:asciiTheme="minorHAnsi" w:hAnsiTheme="minorHAnsi" w:cstheme="minorHAnsi"/>
          <w:spacing w:val="-5"/>
          <w:w w:val="105"/>
        </w:rPr>
        <w:t xml:space="preserve"> </w:t>
      </w:r>
      <w:r w:rsidRPr="00397827">
        <w:rPr>
          <w:rFonts w:asciiTheme="minorHAnsi" w:hAnsiTheme="minorHAnsi" w:cstheme="minorHAnsi"/>
          <w:w w:val="105"/>
        </w:rPr>
        <w:t>athletic</w:t>
      </w:r>
      <w:r w:rsidRPr="00397827">
        <w:rPr>
          <w:rFonts w:asciiTheme="minorHAnsi" w:hAnsiTheme="minorHAnsi" w:cstheme="minorHAnsi"/>
          <w:spacing w:val="-5"/>
          <w:w w:val="105"/>
        </w:rPr>
        <w:t xml:space="preserve"> </w:t>
      </w:r>
      <w:r w:rsidRPr="00397827">
        <w:rPr>
          <w:rFonts w:asciiTheme="minorHAnsi" w:hAnsiTheme="minorHAnsi" w:cstheme="minorHAnsi"/>
          <w:w w:val="105"/>
        </w:rPr>
        <w:t>training</w:t>
      </w:r>
      <w:r w:rsidRPr="00397827">
        <w:rPr>
          <w:rFonts w:asciiTheme="minorHAnsi" w:hAnsiTheme="minorHAnsi" w:cstheme="minorHAnsi"/>
          <w:spacing w:val="-5"/>
          <w:w w:val="105"/>
        </w:rPr>
        <w:t xml:space="preserve"> </w:t>
      </w:r>
      <w:r w:rsidRPr="00397827">
        <w:rPr>
          <w:rFonts w:asciiTheme="minorHAnsi" w:hAnsiTheme="minorHAnsi" w:cstheme="minorHAnsi"/>
          <w:w w:val="105"/>
        </w:rPr>
        <w:t>students</w:t>
      </w:r>
      <w:r w:rsidRPr="00397827">
        <w:rPr>
          <w:rFonts w:asciiTheme="minorHAnsi" w:hAnsiTheme="minorHAnsi" w:cstheme="minorHAnsi"/>
          <w:spacing w:val="-5"/>
          <w:w w:val="105"/>
        </w:rPr>
        <w:t xml:space="preserve"> </w:t>
      </w:r>
      <w:r w:rsidRPr="00397827">
        <w:rPr>
          <w:rFonts w:asciiTheme="minorHAnsi" w:hAnsiTheme="minorHAnsi" w:cstheme="minorHAnsi"/>
          <w:w w:val="105"/>
        </w:rPr>
        <w:t>and</w:t>
      </w:r>
      <w:r w:rsidRPr="00397827">
        <w:rPr>
          <w:rFonts w:asciiTheme="minorHAnsi" w:hAnsiTheme="minorHAnsi" w:cstheme="minorHAnsi"/>
          <w:spacing w:val="-5"/>
          <w:w w:val="105"/>
        </w:rPr>
        <w:t xml:space="preserve"> </w:t>
      </w:r>
      <w:r w:rsidRPr="00397827">
        <w:rPr>
          <w:rFonts w:asciiTheme="minorHAnsi" w:hAnsiTheme="minorHAnsi" w:cstheme="minorHAnsi"/>
          <w:w w:val="105"/>
        </w:rPr>
        <w:t>other</w:t>
      </w:r>
      <w:r w:rsidRPr="00397827">
        <w:rPr>
          <w:rFonts w:asciiTheme="minorHAnsi" w:hAnsiTheme="minorHAnsi" w:cstheme="minorHAnsi"/>
          <w:spacing w:val="-5"/>
          <w:w w:val="105"/>
        </w:rPr>
        <w:t xml:space="preserve"> </w:t>
      </w:r>
      <w:r w:rsidRPr="00397827">
        <w:rPr>
          <w:rFonts w:asciiTheme="minorHAnsi" w:hAnsiTheme="minorHAnsi" w:cstheme="minorHAnsi"/>
          <w:w w:val="105"/>
        </w:rPr>
        <w:t>students</w:t>
      </w:r>
      <w:r w:rsidRPr="00397827">
        <w:rPr>
          <w:rFonts w:asciiTheme="minorHAnsi" w:hAnsiTheme="minorHAnsi" w:cstheme="minorHAnsi"/>
          <w:spacing w:val="-6"/>
          <w:w w:val="105"/>
        </w:rPr>
        <w:t xml:space="preserve"> </w:t>
      </w:r>
      <w:r w:rsidRPr="00397827">
        <w:rPr>
          <w:rFonts w:asciiTheme="minorHAnsi" w:hAnsiTheme="minorHAnsi" w:cstheme="minorHAnsi"/>
          <w:w w:val="105"/>
        </w:rPr>
        <w:t>who</w:t>
      </w:r>
      <w:r w:rsidRPr="00397827">
        <w:rPr>
          <w:rFonts w:asciiTheme="minorHAnsi" w:hAnsiTheme="minorHAnsi" w:cstheme="minorHAnsi"/>
          <w:spacing w:val="-4"/>
          <w:w w:val="105"/>
        </w:rPr>
        <w:t xml:space="preserve"> </w:t>
      </w:r>
      <w:r w:rsidRPr="00397827">
        <w:rPr>
          <w:rFonts w:asciiTheme="minorHAnsi" w:hAnsiTheme="minorHAnsi" w:cstheme="minorHAnsi"/>
          <w:w w:val="105"/>
        </w:rPr>
        <w:t>are</w:t>
      </w:r>
      <w:r w:rsidRPr="00397827">
        <w:rPr>
          <w:rFonts w:asciiTheme="minorHAnsi" w:hAnsiTheme="minorHAnsi" w:cstheme="minorHAnsi"/>
          <w:spacing w:val="-5"/>
          <w:w w:val="105"/>
        </w:rPr>
        <w:t xml:space="preserve"> </w:t>
      </w:r>
      <w:r w:rsidRPr="00397827">
        <w:rPr>
          <w:rFonts w:asciiTheme="minorHAnsi" w:hAnsiTheme="minorHAnsi" w:cstheme="minorHAnsi"/>
          <w:w w:val="105"/>
        </w:rPr>
        <w:t>participating</w:t>
      </w:r>
      <w:r w:rsidRPr="00397827">
        <w:rPr>
          <w:rFonts w:asciiTheme="minorHAnsi" w:hAnsiTheme="minorHAnsi" w:cstheme="minorHAnsi"/>
          <w:spacing w:val="-4"/>
          <w:w w:val="105"/>
        </w:rPr>
        <w:t xml:space="preserve"> </w:t>
      </w:r>
      <w:r w:rsidRPr="00397827">
        <w:rPr>
          <w:rFonts w:asciiTheme="minorHAnsi" w:hAnsiTheme="minorHAnsi" w:cstheme="minorHAnsi"/>
          <w:w w:val="105"/>
        </w:rPr>
        <w:t>in</w:t>
      </w:r>
      <w:r w:rsidRPr="00397827">
        <w:rPr>
          <w:rFonts w:asciiTheme="minorHAnsi" w:hAnsiTheme="minorHAnsi" w:cstheme="minorHAnsi"/>
          <w:spacing w:val="-5"/>
          <w:w w:val="105"/>
        </w:rPr>
        <w:t xml:space="preserve"> </w:t>
      </w:r>
      <w:r w:rsidRPr="00397827">
        <w:rPr>
          <w:rFonts w:asciiTheme="minorHAnsi" w:hAnsiTheme="minorHAnsi" w:cstheme="minorHAnsi"/>
          <w:w w:val="105"/>
        </w:rPr>
        <w:t>the</w:t>
      </w:r>
      <w:r w:rsidRPr="00397827">
        <w:rPr>
          <w:rFonts w:asciiTheme="minorHAnsi" w:hAnsiTheme="minorHAnsi" w:cstheme="minorHAnsi"/>
          <w:spacing w:val="-4"/>
          <w:w w:val="105"/>
        </w:rPr>
        <w:t xml:space="preserve"> </w:t>
      </w:r>
      <w:r w:rsidRPr="00397827">
        <w:rPr>
          <w:rFonts w:asciiTheme="minorHAnsi" w:hAnsiTheme="minorHAnsi" w:cstheme="minorHAnsi"/>
          <w:w w:val="105"/>
        </w:rPr>
        <w:t>provision</w:t>
      </w:r>
      <w:r w:rsidRPr="00397827">
        <w:rPr>
          <w:rFonts w:asciiTheme="minorHAnsi" w:hAnsiTheme="minorHAnsi" w:cstheme="minorHAnsi"/>
          <w:spacing w:val="-5"/>
          <w:w w:val="105"/>
        </w:rPr>
        <w:t xml:space="preserve"> </w:t>
      </w:r>
      <w:r w:rsidRPr="00397827">
        <w:rPr>
          <w:rFonts w:asciiTheme="minorHAnsi" w:hAnsiTheme="minorHAnsi" w:cstheme="minorHAnsi"/>
          <w:w w:val="105"/>
        </w:rPr>
        <w:t>of</w:t>
      </w:r>
      <w:r w:rsidRPr="00397827">
        <w:rPr>
          <w:rFonts w:asciiTheme="minorHAnsi" w:hAnsiTheme="minorHAnsi" w:cstheme="minorHAnsi"/>
          <w:spacing w:val="-5"/>
          <w:w w:val="105"/>
        </w:rPr>
        <w:t xml:space="preserve"> </w:t>
      </w:r>
      <w:r w:rsidRPr="00397827">
        <w:rPr>
          <w:rFonts w:asciiTheme="minorHAnsi" w:hAnsiTheme="minorHAnsi" w:cstheme="minorHAnsi"/>
          <w:w w:val="105"/>
        </w:rPr>
        <w:t>sports</w:t>
      </w:r>
      <w:r w:rsidRPr="00397827">
        <w:rPr>
          <w:rFonts w:asciiTheme="minorHAnsi" w:hAnsiTheme="minorHAnsi" w:cstheme="minorHAnsi"/>
          <w:spacing w:val="-5"/>
          <w:w w:val="105"/>
        </w:rPr>
        <w:t xml:space="preserve"> </w:t>
      </w:r>
      <w:r w:rsidRPr="00397827">
        <w:rPr>
          <w:rFonts w:asciiTheme="minorHAnsi" w:hAnsiTheme="minorHAnsi" w:cstheme="minorHAnsi"/>
          <w:w w:val="105"/>
        </w:rPr>
        <w:t>medicine healthcare</w:t>
      </w:r>
      <w:r w:rsidRPr="00397827">
        <w:rPr>
          <w:rFonts w:asciiTheme="minorHAnsi" w:hAnsiTheme="minorHAnsi" w:cstheme="minorHAnsi"/>
          <w:spacing w:val="-3"/>
          <w:w w:val="105"/>
        </w:rPr>
        <w:t xml:space="preserve"> </w:t>
      </w:r>
      <w:r w:rsidRPr="00397827">
        <w:rPr>
          <w:rFonts w:asciiTheme="minorHAnsi" w:hAnsiTheme="minorHAnsi" w:cstheme="minorHAnsi"/>
          <w:w w:val="105"/>
        </w:rPr>
        <w:t>to</w:t>
      </w:r>
      <w:r w:rsidRPr="00397827">
        <w:rPr>
          <w:rFonts w:asciiTheme="minorHAnsi" w:hAnsiTheme="minorHAnsi" w:cstheme="minorHAnsi"/>
          <w:spacing w:val="-2"/>
          <w:w w:val="105"/>
        </w:rPr>
        <w:t xml:space="preserve"> </w:t>
      </w:r>
      <w:r w:rsidRPr="00397827">
        <w:rPr>
          <w:rFonts w:asciiTheme="minorHAnsi" w:hAnsiTheme="minorHAnsi" w:cstheme="minorHAnsi"/>
          <w:w w:val="105"/>
        </w:rPr>
        <w:t>assist</w:t>
      </w:r>
      <w:r w:rsidRPr="00397827">
        <w:rPr>
          <w:rFonts w:asciiTheme="minorHAnsi" w:hAnsiTheme="minorHAnsi" w:cstheme="minorHAnsi"/>
          <w:spacing w:val="-3"/>
          <w:w w:val="105"/>
        </w:rPr>
        <w:t xml:space="preserve"> </w:t>
      </w:r>
      <w:r w:rsidRPr="00397827">
        <w:rPr>
          <w:rFonts w:asciiTheme="minorHAnsi" w:hAnsiTheme="minorHAnsi" w:cstheme="minorHAnsi"/>
          <w:w w:val="105"/>
        </w:rPr>
        <w:t>and</w:t>
      </w:r>
      <w:r w:rsidRPr="00397827">
        <w:rPr>
          <w:rFonts w:asciiTheme="minorHAnsi" w:hAnsiTheme="minorHAnsi" w:cstheme="minorHAnsi"/>
          <w:spacing w:val="-2"/>
          <w:w w:val="105"/>
        </w:rPr>
        <w:t xml:space="preserve"> </w:t>
      </w:r>
      <w:r w:rsidRPr="00397827">
        <w:rPr>
          <w:rFonts w:asciiTheme="minorHAnsi" w:hAnsiTheme="minorHAnsi" w:cstheme="minorHAnsi"/>
          <w:w w:val="105"/>
        </w:rPr>
        <w:t>participate</w:t>
      </w:r>
      <w:r w:rsidRPr="00397827">
        <w:rPr>
          <w:rFonts w:asciiTheme="minorHAnsi" w:hAnsiTheme="minorHAnsi" w:cstheme="minorHAnsi"/>
          <w:spacing w:val="-2"/>
          <w:w w:val="105"/>
        </w:rPr>
        <w:t xml:space="preserve"> </w:t>
      </w:r>
      <w:r w:rsidRPr="00397827">
        <w:rPr>
          <w:rFonts w:asciiTheme="minorHAnsi" w:hAnsiTheme="minorHAnsi" w:cstheme="minorHAnsi"/>
          <w:w w:val="105"/>
        </w:rPr>
        <w:t>in</w:t>
      </w:r>
      <w:r w:rsidRPr="00397827">
        <w:rPr>
          <w:rFonts w:asciiTheme="minorHAnsi" w:hAnsiTheme="minorHAnsi" w:cstheme="minorHAnsi"/>
          <w:spacing w:val="-2"/>
          <w:w w:val="105"/>
        </w:rPr>
        <w:t xml:space="preserve"> </w:t>
      </w:r>
      <w:r w:rsidRPr="00397827">
        <w:rPr>
          <w:rFonts w:asciiTheme="minorHAnsi" w:hAnsiTheme="minorHAnsi" w:cstheme="minorHAnsi"/>
          <w:w w:val="105"/>
        </w:rPr>
        <w:t>the</w:t>
      </w:r>
      <w:r w:rsidRPr="00397827">
        <w:rPr>
          <w:rFonts w:asciiTheme="minorHAnsi" w:hAnsiTheme="minorHAnsi" w:cstheme="minorHAnsi"/>
          <w:spacing w:val="-3"/>
          <w:w w:val="105"/>
        </w:rPr>
        <w:t xml:space="preserve"> </w:t>
      </w:r>
      <w:r w:rsidRPr="00397827">
        <w:rPr>
          <w:rFonts w:asciiTheme="minorHAnsi" w:hAnsiTheme="minorHAnsi" w:cstheme="minorHAnsi"/>
          <w:w w:val="105"/>
        </w:rPr>
        <w:t>provision</w:t>
      </w:r>
      <w:r w:rsidRPr="00397827">
        <w:rPr>
          <w:rFonts w:asciiTheme="minorHAnsi" w:hAnsiTheme="minorHAnsi" w:cstheme="minorHAnsi"/>
          <w:spacing w:val="-2"/>
          <w:w w:val="105"/>
        </w:rPr>
        <w:t xml:space="preserve"> </w:t>
      </w:r>
      <w:r w:rsidRPr="00397827">
        <w:rPr>
          <w:rFonts w:asciiTheme="minorHAnsi" w:hAnsiTheme="minorHAnsi" w:cstheme="minorHAnsi"/>
          <w:w w:val="105"/>
        </w:rPr>
        <w:t>of</w:t>
      </w:r>
      <w:r w:rsidRPr="00397827">
        <w:rPr>
          <w:rFonts w:asciiTheme="minorHAnsi" w:hAnsiTheme="minorHAnsi" w:cstheme="minorHAnsi"/>
          <w:spacing w:val="-3"/>
          <w:w w:val="105"/>
        </w:rPr>
        <w:t xml:space="preserve"> </w:t>
      </w:r>
      <w:r w:rsidRPr="00397827">
        <w:rPr>
          <w:rFonts w:asciiTheme="minorHAnsi" w:hAnsiTheme="minorHAnsi" w:cstheme="minorHAnsi"/>
          <w:w w:val="105"/>
        </w:rPr>
        <w:t>healthcare</w:t>
      </w:r>
      <w:r w:rsidRPr="00397827">
        <w:rPr>
          <w:rFonts w:asciiTheme="minorHAnsi" w:hAnsiTheme="minorHAnsi" w:cstheme="minorHAnsi"/>
          <w:spacing w:val="-2"/>
          <w:w w:val="105"/>
        </w:rPr>
        <w:t xml:space="preserve"> </w:t>
      </w:r>
      <w:r w:rsidRPr="00397827">
        <w:rPr>
          <w:rFonts w:asciiTheme="minorHAnsi" w:hAnsiTheme="minorHAnsi" w:cstheme="minorHAnsi"/>
          <w:w w:val="105"/>
        </w:rPr>
        <w:t>to</w:t>
      </w:r>
      <w:r w:rsidRPr="00397827">
        <w:rPr>
          <w:rFonts w:asciiTheme="minorHAnsi" w:hAnsiTheme="minorHAnsi" w:cstheme="minorHAnsi"/>
          <w:spacing w:val="-2"/>
          <w:w w:val="105"/>
        </w:rPr>
        <w:t xml:space="preserve"> </w:t>
      </w:r>
      <w:r w:rsidRPr="00397827">
        <w:rPr>
          <w:rFonts w:asciiTheme="minorHAnsi" w:hAnsiTheme="minorHAnsi" w:cstheme="minorHAnsi"/>
          <w:w w:val="105"/>
        </w:rPr>
        <w:t>me</w:t>
      </w:r>
      <w:r w:rsidRPr="00397827">
        <w:rPr>
          <w:rFonts w:asciiTheme="minorHAnsi" w:hAnsiTheme="minorHAnsi" w:cstheme="minorHAnsi"/>
          <w:spacing w:val="-2"/>
          <w:w w:val="105"/>
        </w:rPr>
        <w:t xml:space="preserve"> </w:t>
      </w:r>
      <w:r w:rsidRPr="00397827">
        <w:rPr>
          <w:rFonts w:asciiTheme="minorHAnsi" w:hAnsiTheme="minorHAnsi" w:cstheme="minorHAnsi"/>
          <w:w w:val="105"/>
        </w:rPr>
        <w:t>while</w:t>
      </w:r>
      <w:r w:rsidRPr="00397827">
        <w:rPr>
          <w:rFonts w:asciiTheme="minorHAnsi" w:hAnsiTheme="minorHAnsi" w:cstheme="minorHAnsi"/>
          <w:spacing w:val="-2"/>
          <w:w w:val="105"/>
        </w:rPr>
        <w:t xml:space="preserve"> </w:t>
      </w:r>
      <w:r w:rsidRPr="00397827">
        <w:rPr>
          <w:rFonts w:asciiTheme="minorHAnsi" w:hAnsiTheme="minorHAnsi" w:cstheme="minorHAnsi"/>
          <w:w w:val="105"/>
        </w:rPr>
        <w:t>I</w:t>
      </w:r>
      <w:r w:rsidRPr="00397827">
        <w:rPr>
          <w:rFonts w:asciiTheme="minorHAnsi" w:hAnsiTheme="minorHAnsi" w:cstheme="minorHAnsi"/>
          <w:spacing w:val="-4"/>
          <w:w w:val="105"/>
        </w:rPr>
        <w:t xml:space="preserve"> </w:t>
      </w:r>
      <w:r w:rsidRPr="00397827">
        <w:rPr>
          <w:rFonts w:asciiTheme="minorHAnsi" w:hAnsiTheme="minorHAnsi" w:cstheme="minorHAnsi"/>
          <w:w w:val="105"/>
        </w:rPr>
        <w:t>am</w:t>
      </w:r>
      <w:r w:rsidRPr="00397827">
        <w:rPr>
          <w:rFonts w:asciiTheme="minorHAnsi" w:hAnsiTheme="minorHAnsi" w:cstheme="minorHAnsi"/>
          <w:spacing w:val="-2"/>
          <w:w w:val="105"/>
        </w:rPr>
        <w:t xml:space="preserve"> </w:t>
      </w:r>
      <w:r w:rsidRPr="00397827">
        <w:rPr>
          <w:rFonts w:asciiTheme="minorHAnsi" w:hAnsiTheme="minorHAnsi" w:cstheme="minorHAnsi"/>
          <w:w w:val="105"/>
        </w:rPr>
        <w:t>a</w:t>
      </w:r>
      <w:r w:rsidRPr="00397827">
        <w:rPr>
          <w:rFonts w:asciiTheme="minorHAnsi" w:hAnsiTheme="minorHAnsi" w:cstheme="minorHAnsi"/>
          <w:spacing w:val="-2"/>
          <w:w w:val="105"/>
        </w:rPr>
        <w:t xml:space="preserve"> </w:t>
      </w:r>
      <w:r w:rsidRPr="00397827">
        <w:rPr>
          <w:rFonts w:asciiTheme="minorHAnsi" w:hAnsiTheme="minorHAnsi" w:cstheme="minorHAnsi"/>
          <w:w w:val="105"/>
        </w:rPr>
        <w:t>student-</w:t>
      </w:r>
      <w:r w:rsidR="00D558C0" w:rsidRPr="00397827">
        <w:rPr>
          <w:rFonts w:asciiTheme="minorHAnsi" w:hAnsiTheme="minorHAnsi" w:cstheme="minorHAnsi"/>
          <w:w w:val="105"/>
        </w:rPr>
        <w:t>athlete.</w:t>
      </w:r>
    </w:p>
    <w:p w14:paraId="3A793BB5" w14:textId="77777777" w:rsidR="0021532F" w:rsidRPr="00397827" w:rsidRDefault="0021532F" w:rsidP="0021532F">
      <w:pPr>
        <w:pStyle w:val="ListParagraph"/>
        <w:numPr>
          <w:ilvl w:val="0"/>
          <w:numId w:val="3"/>
        </w:numPr>
        <w:spacing w:before="10" w:line="238" w:lineRule="exact"/>
        <w:ind w:left="450" w:hanging="440"/>
        <w:rPr>
          <w:rFonts w:asciiTheme="minorHAnsi" w:hAnsiTheme="minorHAnsi" w:cstheme="minorHAnsi"/>
        </w:rPr>
      </w:pPr>
      <w:r w:rsidRPr="00397827">
        <w:rPr>
          <w:rFonts w:asciiTheme="minorHAnsi" w:hAnsiTheme="minorHAnsi" w:cstheme="minorHAnsi"/>
          <w:w w:val="105"/>
        </w:rPr>
        <w:t>Amateur athletic organizations for the purpose of making decisions regarding my prospect as an</w:t>
      </w:r>
      <w:r w:rsidRPr="00397827">
        <w:rPr>
          <w:rFonts w:asciiTheme="minorHAnsi" w:hAnsiTheme="minorHAnsi" w:cstheme="minorHAnsi"/>
          <w:spacing w:val="-27"/>
          <w:w w:val="105"/>
        </w:rPr>
        <w:t xml:space="preserve"> </w:t>
      </w:r>
      <w:r w:rsidRPr="00397827">
        <w:rPr>
          <w:rFonts w:asciiTheme="minorHAnsi" w:hAnsiTheme="minorHAnsi" w:cstheme="minorHAnsi"/>
          <w:w w:val="105"/>
        </w:rPr>
        <w:t>athletic participant.</w:t>
      </w:r>
    </w:p>
    <w:p w14:paraId="55D2C4A6" w14:textId="403AE58C" w:rsidR="0021532F" w:rsidRPr="00397827" w:rsidRDefault="00F31607" w:rsidP="589DEF8D">
      <w:pPr>
        <w:pStyle w:val="ListParagraph"/>
        <w:numPr>
          <w:ilvl w:val="0"/>
          <w:numId w:val="2"/>
        </w:numPr>
        <w:tabs>
          <w:tab w:val="left" w:pos="2101"/>
        </w:tabs>
        <w:spacing w:line="249" w:lineRule="auto"/>
        <w:ind w:left="360"/>
        <w:rPr>
          <w:rFonts w:asciiTheme="minorHAnsi" w:hAnsiTheme="minorHAnsi" w:cstheme="minorBidi"/>
        </w:rPr>
      </w:pPr>
      <w:r w:rsidRPr="589DEF8D">
        <w:rPr>
          <w:rFonts w:asciiTheme="minorHAnsi" w:hAnsiTheme="minorHAnsi" w:cstheme="minorBidi"/>
          <w:w w:val="105"/>
        </w:rPr>
        <w:t>To the extent necessary and appropriate, a</w:t>
      </w:r>
      <w:r w:rsidR="0021532F" w:rsidRPr="589DEF8D">
        <w:rPr>
          <w:rFonts w:asciiTheme="minorHAnsi" w:hAnsiTheme="minorHAnsi" w:cstheme="minorBidi"/>
          <w:w w:val="105"/>
        </w:rPr>
        <w:t>cademic departments including specifically the Penn State University</w:t>
      </w:r>
      <w:r w:rsidR="05F636FB" w:rsidRPr="589DEF8D">
        <w:rPr>
          <w:rFonts w:ascii="Calibri" w:eastAsia="Calibri" w:hAnsi="Calibri" w:cs="Calibri"/>
          <w:b/>
          <w:bCs/>
          <w:highlight w:val="lightGray"/>
        </w:rPr>
        <w:t xml:space="preserve"> PENN STATE BEAVER</w:t>
      </w:r>
    </w:p>
    <w:p w14:paraId="57F459AE" w14:textId="7EE62B9E" w:rsidR="0021532F" w:rsidRPr="00397827" w:rsidRDefault="0021532F" w:rsidP="589DEF8D">
      <w:pPr>
        <w:pStyle w:val="ListParagraph"/>
        <w:numPr>
          <w:ilvl w:val="0"/>
          <w:numId w:val="2"/>
        </w:numPr>
        <w:spacing w:line="249" w:lineRule="auto"/>
        <w:rPr>
          <w:rFonts w:asciiTheme="minorHAnsi" w:eastAsiaTheme="minorEastAsia" w:hAnsiTheme="minorHAnsi" w:cstheme="minorBidi"/>
        </w:rPr>
      </w:pPr>
      <w:r w:rsidRPr="589DEF8D">
        <w:rPr>
          <w:rFonts w:asciiTheme="minorHAnsi" w:hAnsiTheme="minorHAnsi" w:cstheme="minorBidi"/>
          <w:w w:val="105"/>
        </w:rPr>
        <w:t>Student Athlete Support Service for the</w:t>
      </w:r>
      <w:r w:rsidRPr="589DEF8D">
        <w:rPr>
          <w:rFonts w:asciiTheme="minorHAnsi" w:hAnsiTheme="minorHAnsi" w:cstheme="minorBidi"/>
          <w:spacing w:val="-5"/>
          <w:w w:val="105"/>
        </w:rPr>
        <w:t xml:space="preserve"> </w:t>
      </w:r>
      <w:r w:rsidRPr="589DEF8D">
        <w:rPr>
          <w:rFonts w:asciiTheme="minorHAnsi" w:hAnsiTheme="minorHAnsi" w:cstheme="minorBidi"/>
          <w:w w:val="105"/>
        </w:rPr>
        <w:t>purpose</w:t>
      </w:r>
      <w:r w:rsidRPr="589DEF8D">
        <w:rPr>
          <w:rFonts w:asciiTheme="minorHAnsi" w:hAnsiTheme="minorHAnsi" w:cstheme="minorBidi"/>
          <w:spacing w:val="-4"/>
          <w:w w:val="105"/>
        </w:rPr>
        <w:t xml:space="preserve"> </w:t>
      </w:r>
      <w:r w:rsidRPr="589DEF8D">
        <w:rPr>
          <w:rFonts w:asciiTheme="minorHAnsi" w:hAnsiTheme="minorHAnsi" w:cstheme="minorBidi"/>
          <w:w w:val="105"/>
        </w:rPr>
        <w:t>of</w:t>
      </w:r>
      <w:r w:rsidRPr="589DEF8D">
        <w:rPr>
          <w:rFonts w:asciiTheme="minorHAnsi" w:hAnsiTheme="minorHAnsi" w:cstheme="minorBidi"/>
          <w:spacing w:val="-5"/>
          <w:w w:val="105"/>
        </w:rPr>
        <w:t xml:space="preserve"> </w:t>
      </w:r>
      <w:r w:rsidRPr="589DEF8D">
        <w:rPr>
          <w:rFonts w:asciiTheme="minorHAnsi" w:hAnsiTheme="minorHAnsi" w:cstheme="minorBidi"/>
          <w:w w:val="105"/>
        </w:rPr>
        <w:t>making</w:t>
      </w:r>
      <w:r w:rsidRPr="589DEF8D">
        <w:rPr>
          <w:rFonts w:asciiTheme="minorHAnsi" w:hAnsiTheme="minorHAnsi" w:cstheme="minorBidi"/>
          <w:spacing w:val="-4"/>
          <w:w w:val="105"/>
        </w:rPr>
        <w:t xml:space="preserve"> </w:t>
      </w:r>
      <w:r w:rsidRPr="589DEF8D">
        <w:rPr>
          <w:rFonts w:asciiTheme="minorHAnsi" w:hAnsiTheme="minorHAnsi" w:cstheme="minorBidi"/>
          <w:w w:val="105"/>
        </w:rPr>
        <w:t>decisions</w:t>
      </w:r>
      <w:r w:rsidRPr="589DEF8D">
        <w:rPr>
          <w:rFonts w:asciiTheme="minorHAnsi" w:hAnsiTheme="minorHAnsi" w:cstheme="minorBidi"/>
          <w:spacing w:val="-5"/>
          <w:w w:val="105"/>
        </w:rPr>
        <w:t xml:space="preserve"> </w:t>
      </w:r>
      <w:r w:rsidRPr="589DEF8D">
        <w:rPr>
          <w:rFonts w:asciiTheme="minorHAnsi" w:hAnsiTheme="minorHAnsi" w:cstheme="minorBidi"/>
          <w:w w:val="105"/>
        </w:rPr>
        <w:t>regarding</w:t>
      </w:r>
      <w:r w:rsidRPr="589DEF8D">
        <w:rPr>
          <w:rFonts w:asciiTheme="minorHAnsi" w:hAnsiTheme="minorHAnsi" w:cstheme="minorBidi"/>
          <w:spacing w:val="-4"/>
          <w:w w:val="105"/>
        </w:rPr>
        <w:t xml:space="preserve"> </w:t>
      </w:r>
      <w:r w:rsidRPr="589DEF8D">
        <w:rPr>
          <w:rFonts w:asciiTheme="minorHAnsi" w:hAnsiTheme="minorHAnsi" w:cstheme="minorBidi"/>
          <w:w w:val="105"/>
        </w:rPr>
        <w:t>my</w:t>
      </w:r>
      <w:r w:rsidRPr="589DEF8D">
        <w:rPr>
          <w:rFonts w:asciiTheme="minorHAnsi" w:hAnsiTheme="minorHAnsi" w:cstheme="minorBidi"/>
          <w:spacing w:val="-5"/>
          <w:w w:val="105"/>
        </w:rPr>
        <w:t xml:space="preserve"> </w:t>
      </w:r>
      <w:r w:rsidRPr="589DEF8D">
        <w:rPr>
          <w:rFonts w:asciiTheme="minorHAnsi" w:hAnsiTheme="minorHAnsi" w:cstheme="minorBidi"/>
          <w:w w:val="105"/>
        </w:rPr>
        <w:t>ability</w:t>
      </w:r>
      <w:r w:rsidRPr="589DEF8D">
        <w:rPr>
          <w:rFonts w:asciiTheme="minorHAnsi" w:hAnsiTheme="minorHAnsi" w:cstheme="minorBidi"/>
          <w:spacing w:val="-5"/>
          <w:w w:val="105"/>
        </w:rPr>
        <w:t xml:space="preserve"> </w:t>
      </w:r>
      <w:r w:rsidRPr="589DEF8D">
        <w:rPr>
          <w:rFonts w:asciiTheme="minorHAnsi" w:hAnsiTheme="minorHAnsi" w:cstheme="minorBidi"/>
          <w:w w:val="105"/>
        </w:rPr>
        <w:t>and</w:t>
      </w:r>
      <w:r w:rsidRPr="589DEF8D">
        <w:rPr>
          <w:rFonts w:asciiTheme="minorHAnsi" w:hAnsiTheme="minorHAnsi" w:cstheme="minorBidi"/>
          <w:spacing w:val="-4"/>
          <w:w w:val="105"/>
        </w:rPr>
        <w:t xml:space="preserve"> </w:t>
      </w:r>
      <w:r w:rsidRPr="589DEF8D">
        <w:rPr>
          <w:rFonts w:asciiTheme="minorHAnsi" w:hAnsiTheme="minorHAnsi" w:cstheme="minorBidi"/>
          <w:w w:val="105"/>
        </w:rPr>
        <w:t>suitability</w:t>
      </w:r>
      <w:r w:rsidRPr="589DEF8D">
        <w:rPr>
          <w:rFonts w:asciiTheme="minorHAnsi" w:hAnsiTheme="minorHAnsi" w:cstheme="minorBidi"/>
          <w:spacing w:val="-5"/>
          <w:w w:val="105"/>
        </w:rPr>
        <w:t xml:space="preserve"> </w:t>
      </w:r>
      <w:r w:rsidRPr="589DEF8D">
        <w:rPr>
          <w:rFonts w:asciiTheme="minorHAnsi" w:hAnsiTheme="minorHAnsi" w:cstheme="minorBidi"/>
          <w:w w:val="105"/>
        </w:rPr>
        <w:t>to</w:t>
      </w:r>
      <w:r w:rsidRPr="589DEF8D">
        <w:rPr>
          <w:rFonts w:asciiTheme="minorHAnsi" w:hAnsiTheme="minorHAnsi" w:cstheme="minorBidi"/>
          <w:spacing w:val="-4"/>
          <w:w w:val="105"/>
        </w:rPr>
        <w:t xml:space="preserve"> </w:t>
      </w:r>
      <w:r w:rsidRPr="589DEF8D">
        <w:rPr>
          <w:rFonts w:asciiTheme="minorHAnsi" w:hAnsiTheme="minorHAnsi" w:cstheme="minorBidi"/>
          <w:w w:val="105"/>
        </w:rPr>
        <w:t>perform</w:t>
      </w:r>
      <w:r w:rsidRPr="589DEF8D">
        <w:rPr>
          <w:rFonts w:asciiTheme="minorHAnsi" w:hAnsiTheme="minorHAnsi" w:cstheme="minorBidi"/>
          <w:spacing w:val="-4"/>
          <w:w w:val="105"/>
        </w:rPr>
        <w:t xml:space="preserve"> </w:t>
      </w:r>
      <w:r w:rsidRPr="589DEF8D">
        <w:rPr>
          <w:rFonts w:asciiTheme="minorHAnsi" w:hAnsiTheme="minorHAnsi" w:cstheme="minorBidi"/>
          <w:w w:val="105"/>
        </w:rPr>
        <w:t>academically</w:t>
      </w:r>
      <w:r w:rsidRPr="589DEF8D">
        <w:rPr>
          <w:rFonts w:asciiTheme="minorHAnsi" w:hAnsiTheme="minorHAnsi" w:cstheme="minorBidi"/>
          <w:spacing w:val="-5"/>
          <w:w w:val="105"/>
        </w:rPr>
        <w:t xml:space="preserve"> </w:t>
      </w:r>
      <w:r w:rsidRPr="589DEF8D">
        <w:rPr>
          <w:rFonts w:asciiTheme="minorHAnsi" w:hAnsiTheme="minorHAnsi" w:cstheme="minorBidi"/>
          <w:w w:val="105"/>
        </w:rPr>
        <w:t>while</w:t>
      </w:r>
      <w:r w:rsidRPr="589DEF8D">
        <w:rPr>
          <w:rFonts w:asciiTheme="minorHAnsi" w:hAnsiTheme="minorHAnsi" w:cstheme="minorBidi"/>
          <w:spacing w:val="-4"/>
          <w:w w:val="105"/>
        </w:rPr>
        <w:t xml:space="preserve"> </w:t>
      </w:r>
      <w:r w:rsidRPr="589DEF8D">
        <w:rPr>
          <w:rFonts w:asciiTheme="minorHAnsi" w:hAnsiTheme="minorHAnsi" w:cstheme="minorBidi"/>
          <w:w w:val="105"/>
        </w:rPr>
        <w:t>I</w:t>
      </w:r>
      <w:r w:rsidRPr="589DEF8D">
        <w:rPr>
          <w:rFonts w:asciiTheme="minorHAnsi" w:hAnsiTheme="minorHAnsi" w:cstheme="minorBidi"/>
          <w:spacing w:val="-5"/>
          <w:w w:val="105"/>
        </w:rPr>
        <w:t xml:space="preserve"> </w:t>
      </w:r>
      <w:r w:rsidRPr="589DEF8D">
        <w:rPr>
          <w:rFonts w:asciiTheme="minorHAnsi" w:hAnsiTheme="minorHAnsi" w:cstheme="minorBidi"/>
          <w:w w:val="105"/>
        </w:rPr>
        <w:t>am</w:t>
      </w:r>
      <w:r w:rsidRPr="589DEF8D">
        <w:rPr>
          <w:rFonts w:asciiTheme="minorHAnsi" w:hAnsiTheme="minorHAnsi" w:cstheme="minorBidi"/>
          <w:spacing w:val="-4"/>
          <w:w w:val="105"/>
        </w:rPr>
        <w:t xml:space="preserve"> </w:t>
      </w:r>
      <w:r w:rsidRPr="589DEF8D">
        <w:rPr>
          <w:rFonts w:asciiTheme="minorHAnsi" w:hAnsiTheme="minorHAnsi" w:cstheme="minorBidi"/>
          <w:w w:val="105"/>
        </w:rPr>
        <w:t>a</w:t>
      </w:r>
      <w:r w:rsidRPr="589DEF8D">
        <w:rPr>
          <w:rFonts w:asciiTheme="minorHAnsi" w:hAnsiTheme="minorHAnsi" w:cstheme="minorBidi"/>
          <w:spacing w:val="-5"/>
          <w:w w:val="105"/>
        </w:rPr>
        <w:t xml:space="preserve"> </w:t>
      </w:r>
      <w:r w:rsidRPr="589DEF8D">
        <w:rPr>
          <w:rFonts w:asciiTheme="minorHAnsi" w:hAnsiTheme="minorHAnsi" w:cstheme="minorBidi"/>
          <w:w w:val="105"/>
        </w:rPr>
        <w:t xml:space="preserve">student- </w:t>
      </w:r>
      <w:r w:rsidR="00D558C0" w:rsidRPr="589DEF8D">
        <w:rPr>
          <w:rFonts w:asciiTheme="minorHAnsi" w:hAnsiTheme="minorHAnsi" w:cstheme="minorBidi"/>
          <w:w w:val="105"/>
        </w:rPr>
        <w:t>athlete.</w:t>
      </w:r>
    </w:p>
    <w:p w14:paraId="54215AA0" w14:textId="5B3BDA34" w:rsidR="0021532F" w:rsidRPr="00397827" w:rsidRDefault="0021532F" w:rsidP="0021532F">
      <w:pPr>
        <w:pStyle w:val="ListParagraph"/>
        <w:numPr>
          <w:ilvl w:val="0"/>
          <w:numId w:val="3"/>
        </w:numPr>
        <w:spacing w:before="9" w:line="241" w:lineRule="exact"/>
        <w:ind w:left="450" w:hanging="440"/>
        <w:jc w:val="both"/>
        <w:rPr>
          <w:rFonts w:asciiTheme="minorHAnsi" w:hAnsiTheme="minorHAnsi" w:cstheme="minorHAnsi"/>
        </w:rPr>
      </w:pPr>
      <w:r w:rsidRPr="00397827">
        <w:rPr>
          <w:rFonts w:asciiTheme="minorHAnsi" w:hAnsiTheme="minorHAnsi" w:cstheme="minorHAnsi"/>
          <w:w w:val="105"/>
        </w:rPr>
        <w:t xml:space="preserve">The </w:t>
      </w:r>
      <w:r>
        <w:rPr>
          <w:rFonts w:asciiTheme="minorHAnsi" w:hAnsiTheme="minorHAnsi" w:cstheme="minorHAnsi"/>
          <w:w w:val="105"/>
        </w:rPr>
        <w:t>athletic conference and national governing body</w:t>
      </w:r>
      <w:r w:rsidRPr="00397827">
        <w:rPr>
          <w:rFonts w:asciiTheme="minorHAnsi" w:hAnsiTheme="minorHAnsi" w:cstheme="minorHAnsi"/>
          <w:w w:val="105"/>
        </w:rPr>
        <w:t xml:space="preserve"> for the purpose of</w:t>
      </w:r>
      <w:r w:rsidRPr="00397827">
        <w:rPr>
          <w:rFonts w:asciiTheme="minorHAnsi" w:hAnsiTheme="minorHAnsi" w:cstheme="minorHAnsi"/>
          <w:spacing w:val="-15"/>
          <w:w w:val="105"/>
        </w:rPr>
        <w:t xml:space="preserve"> </w:t>
      </w:r>
      <w:r w:rsidRPr="00397827">
        <w:rPr>
          <w:rFonts w:asciiTheme="minorHAnsi" w:hAnsiTheme="minorHAnsi" w:cstheme="minorHAnsi"/>
          <w:w w:val="105"/>
        </w:rPr>
        <w:t>making determination regarding my eligibility status while I am a student-</w:t>
      </w:r>
      <w:r w:rsidR="00D558C0" w:rsidRPr="00397827">
        <w:rPr>
          <w:rFonts w:asciiTheme="minorHAnsi" w:hAnsiTheme="minorHAnsi" w:cstheme="minorHAnsi"/>
          <w:w w:val="105"/>
        </w:rPr>
        <w:t>athlete.</w:t>
      </w:r>
    </w:p>
    <w:p w14:paraId="1E9E93FA" w14:textId="44E9290B" w:rsidR="0021532F" w:rsidRPr="00397827" w:rsidRDefault="0021532F" w:rsidP="0021532F">
      <w:pPr>
        <w:pStyle w:val="ListParagraph"/>
        <w:numPr>
          <w:ilvl w:val="0"/>
          <w:numId w:val="3"/>
        </w:numPr>
        <w:spacing w:line="253" w:lineRule="exact"/>
        <w:ind w:left="450" w:hanging="440"/>
        <w:jc w:val="both"/>
        <w:rPr>
          <w:rFonts w:asciiTheme="minorHAnsi" w:hAnsiTheme="minorHAnsi" w:cstheme="minorHAnsi"/>
        </w:rPr>
      </w:pPr>
      <w:r w:rsidRPr="00397827">
        <w:rPr>
          <w:rFonts w:asciiTheme="minorHAnsi" w:hAnsiTheme="minorHAnsi" w:cstheme="minorHAnsi"/>
          <w:w w:val="105"/>
        </w:rPr>
        <w:t>Applicable insurance providers for the purpose of processing insurance claims while I am a</w:t>
      </w:r>
      <w:r w:rsidRPr="00397827">
        <w:rPr>
          <w:rFonts w:asciiTheme="minorHAnsi" w:hAnsiTheme="minorHAnsi" w:cstheme="minorHAnsi"/>
          <w:spacing w:val="-28"/>
          <w:w w:val="105"/>
        </w:rPr>
        <w:t xml:space="preserve"> </w:t>
      </w:r>
      <w:r w:rsidRPr="00397827">
        <w:rPr>
          <w:rFonts w:asciiTheme="minorHAnsi" w:hAnsiTheme="minorHAnsi" w:cstheme="minorHAnsi"/>
          <w:w w:val="105"/>
        </w:rPr>
        <w:t>student-</w:t>
      </w:r>
      <w:r w:rsidR="00D558C0" w:rsidRPr="00397827">
        <w:rPr>
          <w:rFonts w:asciiTheme="minorHAnsi" w:hAnsiTheme="minorHAnsi" w:cstheme="minorHAnsi"/>
          <w:w w:val="105"/>
        </w:rPr>
        <w:t>athlete.</w:t>
      </w:r>
    </w:p>
    <w:p w14:paraId="449FAE38" w14:textId="77777777" w:rsidR="0021532F" w:rsidRPr="00397827" w:rsidRDefault="0021532F" w:rsidP="0021532F">
      <w:pPr>
        <w:pStyle w:val="ListParagraph"/>
        <w:numPr>
          <w:ilvl w:val="0"/>
          <w:numId w:val="3"/>
        </w:numPr>
        <w:spacing w:line="252" w:lineRule="exact"/>
        <w:ind w:left="450" w:hanging="440"/>
        <w:jc w:val="both"/>
        <w:rPr>
          <w:rFonts w:asciiTheme="minorHAnsi" w:hAnsiTheme="minorHAnsi" w:cstheme="minorHAnsi"/>
        </w:rPr>
      </w:pPr>
      <w:r>
        <w:rPr>
          <w:rFonts w:asciiTheme="minorHAnsi" w:hAnsiTheme="minorHAnsi" w:cstheme="minorHAnsi"/>
          <w:w w:val="105"/>
        </w:rPr>
        <w:lastRenderedPageBreak/>
        <w:t>Campus</w:t>
      </w:r>
      <w:r w:rsidRPr="00397827">
        <w:rPr>
          <w:rFonts w:asciiTheme="minorHAnsi" w:hAnsiTheme="minorHAnsi" w:cstheme="minorHAnsi"/>
          <w:w w:val="105"/>
        </w:rPr>
        <w:t xml:space="preserve"> Health Center </w:t>
      </w:r>
      <w:r>
        <w:rPr>
          <w:rFonts w:asciiTheme="minorHAnsi" w:hAnsiTheme="minorHAnsi" w:cstheme="minorHAnsi"/>
          <w:w w:val="105"/>
        </w:rPr>
        <w:t xml:space="preserve">or campus nurse </w:t>
      </w:r>
      <w:r w:rsidRPr="00397827">
        <w:rPr>
          <w:rFonts w:asciiTheme="minorHAnsi" w:hAnsiTheme="minorHAnsi" w:cstheme="minorHAnsi"/>
          <w:w w:val="105"/>
        </w:rPr>
        <w:t>for the purposes of continuity and correspondence of</w:t>
      </w:r>
      <w:r w:rsidRPr="00397827">
        <w:rPr>
          <w:rFonts w:asciiTheme="minorHAnsi" w:hAnsiTheme="minorHAnsi" w:cstheme="minorHAnsi"/>
          <w:spacing w:val="-24"/>
          <w:w w:val="105"/>
        </w:rPr>
        <w:t xml:space="preserve"> </w:t>
      </w:r>
      <w:r w:rsidRPr="00397827">
        <w:rPr>
          <w:rFonts w:asciiTheme="minorHAnsi" w:hAnsiTheme="minorHAnsi" w:cstheme="minorHAnsi"/>
          <w:w w:val="105"/>
        </w:rPr>
        <w:t>care</w:t>
      </w:r>
    </w:p>
    <w:p w14:paraId="54577931" w14:textId="2AB0FD03" w:rsidR="0021532F" w:rsidRPr="006B1AD7" w:rsidRDefault="0021532F" w:rsidP="589DEF8D">
      <w:pPr>
        <w:pStyle w:val="ListParagraph"/>
        <w:numPr>
          <w:ilvl w:val="0"/>
          <w:numId w:val="2"/>
        </w:numPr>
        <w:tabs>
          <w:tab w:val="left" w:pos="2101"/>
        </w:tabs>
        <w:spacing w:line="249" w:lineRule="auto"/>
        <w:ind w:left="360"/>
        <w:rPr>
          <w:rFonts w:asciiTheme="minorHAnsi" w:hAnsiTheme="minorHAnsi" w:cstheme="minorBidi"/>
        </w:rPr>
      </w:pPr>
      <w:r w:rsidRPr="589DEF8D">
        <w:rPr>
          <w:rFonts w:asciiTheme="minorHAnsi" w:hAnsiTheme="minorHAnsi" w:cstheme="minorBidi"/>
          <w:w w:val="105"/>
        </w:rPr>
        <w:t xml:space="preserve">The media, including specifically Penn State University </w:t>
      </w:r>
      <w:r w:rsidR="0EFC70EB" w:rsidRPr="589DEF8D">
        <w:rPr>
          <w:rFonts w:ascii="Calibri" w:eastAsia="Calibri" w:hAnsi="Calibri" w:cs="Calibri"/>
          <w:b/>
          <w:bCs/>
          <w:highlight w:val="lightGray"/>
        </w:rPr>
        <w:t>PENN STATE BEAVER</w:t>
      </w:r>
    </w:p>
    <w:p w14:paraId="3CEB705D" w14:textId="0EFB839C" w:rsidR="0021532F" w:rsidRPr="006B1AD7" w:rsidRDefault="0021532F" w:rsidP="589DEF8D">
      <w:pPr>
        <w:pStyle w:val="ListParagraph"/>
        <w:numPr>
          <w:ilvl w:val="0"/>
          <w:numId w:val="2"/>
        </w:numPr>
        <w:spacing w:line="249" w:lineRule="auto"/>
        <w:rPr>
          <w:rFonts w:asciiTheme="minorHAnsi" w:eastAsiaTheme="minorEastAsia" w:hAnsiTheme="minorHAnsi" w:cstheme="minorBidi"/>
        </w:rPr>
      </w:pPr>
      <w:r w:rsidRPr="589DEF8D">
        <w:rPr>
          <w:rFonts w:asciiTheme="minorHAnsi" w:hAnsiTheme="minorHAnsi" w:cstheme="minorBidi"/>
          <w:w w:val="105"/>
        </w:rPr>
        <w:t>Sports Information, to advise the print, radio, television</w:t>
      </w:r>
      <w:r w:rsidRPr="589DEF8D">
        <w:rPr>
          <w:rFonts w:asciiTheme="minorHAnsi" w:hAnsiTheme="minorHAnsi" w:cstheme="minorBidi"/>
          <w:spacing w:val="-5"/>
          <w:w w:val="105"/>
        </w:rPr>
        <w:t xml:space="preserve"> </w:t>
      </w:r>
      <w:r w:rsidRPr="589DEF8D">
        <w:rPr>
          <w:rFonts w:asciiTheme="minorHAnsi" w:hAnsiTheme="minorHAnsi" w:cstheme="minorBidi"/>
          <w:w w:val="105"/>
        </w:rPr>
        <w:t>and</w:t>
      </w:r>
      <w:r w:rsidRPr="589DEF8D">
        <w:rPr>
          <w:rFonts w:asciiTheme="minorHAnsi" w:hAnsiTheme="minorHAnsi" w:cstheme="minorBidi"/>
          <w:spacing w:val="-5"/>
          <w:w w:val="105"/>
        </w:rPr>
        <w:t xml:space="preserve"> </w:t>
      </w:r>
      <w:r w:rsidRPr="589DEF8D">
        <w:rPr>
          <w:rFonts w:asciiTheme="minorHAnsi" w:hAnsiTheme="minorHAnsi" w:cstheme="minorBidi"/>
          <w:w w:val="105"/>
        </w:rPr>
        <w:t>other</w:t>
      </w:r>
      <w:r w:rsidRPr="589DEF8D">
        <w:rPr>
          <w:rFonts w:asciiTheme="minorHAnsi" w:hAnsiTheme="minorHAnsi" w:cstheme="minorBidi"/>
          <w:spacing w:val="-5"/>
          <w:w w:val="105"/>
        </w:rPr>
        <w:t xml:space="preserve"> </w:t>
      </w:r>
      <w:r w:rsidRPr="589DEF8D">
        <w:rPr>
          <w:rFonts w:asciiTheme="minorHAnsi" w:hAnsiTheme="minorHAnsi" w:cstheme="minorBidi"/>
          <w:w w:val="105"/>
        </w:rPr>
        <w:t>media</w:t>
      </w:r>
      <w:r w:rsidRPr="589DEF8D">
        <w:rPr>
          <w:rFonts w:asciiTheme="minorHAnsi" w:hAnsiTheme="minorHAnsi" w:cstheme="minorBidi"/>
          <w:spacing w:val="-5"/>
          <w:w w:val="105"/>
        </w:rPr>
        <w:t xml:space="preserve"> </w:t>
      </w:r>
      <w:r w:rsidRPr="589DEF8D">
        <w:rPr>
          <w:rFonts w:asciiTheme="minorHAnsi" w:hAnsiTheme="minorHAnsi" w:cstheme="minorBidi"/>
          <w:w w:val="105"/>
        </w:rPr>
        <w:t>of</w:t>
      </w:r>
      <w:r w:rsidRPr="589DEF8D">
        <w:rPr>
          <w:rFonts w:asciiTheme="minorHAnsi" w:hAnsiTheme="minorHAnsi" w:cstheme="minorBidi"/>
          <w:spacing w:val="-6"/>
          <w:w w:val="105"/>
        </w:rPr>
        <w:t xml:space="preserve"> </w:t>
      </w:r>
      <w:r w:rsidRPr="589DEF8D">
        <w:rPr>
          <w:rFonts w:asciiTheme="minorHAnsi" w:hAnsiTheme="minorHAnsi" w:cstheme="minorBidi"/>
          <w:w w:val="105"/>
        </w:rPr>
        <w:t>the</w:t>
      </w:r>
      <w:r w:rsidRPr="589DEF8D">
        <w:rPr>
          <w:rFonts w:asciiTheme="minorHAnsi" w:hAnsiTheme="minorHAnsi" w:cstheme="minorBidi"/>
          <w:spacing w:val="-4"/>
          <w:w w:val="105"/>
        </w:rPr>
        <w:t xml:space="preserve"> </w:t>
      </w:r>
      <w:r w:rsidRPr="589DEF8D">
        <w:rPr>
          <w:rFonts w:asciiTheme="minorHAnsi" w:hAnsiTheme="minorHAnsi" w:cstheme="minorBidi"/>
          <w:w w:val="105"/>
        </w:rPr>
        <w:t>nature,</w:t>
      </w:r>
      <w:r w:rsidRPr="589DEF8D">
        <w:rPr>
          <w:rFonts w:asciiTheme="minorHAnsi" w:hAnsiTheme="minorHAnsi" w:cstheme="minorBidi"/>
          <w:spacing w:val="-6"/>
          <w:w w:val="105"/>
        </w:rPr>
        <w:t xml:space="preserve"> </w:t>
      </w:r>
      <w:r w:rsidRPr="589DEF8D">
        <w:rPr>
          <w:rFonts w:asciiTheme="minorHAnsi" w:hAnsiTheme="minorHAnsi" w:cstheme="minorBidi"/>
          <w:w w:val="105"/>
        </w:rPr>
        <w:t>diagnosis,</w:t>
      </w:r>
      <w:r w:rsidRPr="589DEF8D">
        <w:rPr>
          <w:rFonts w:asciiTheme="minorHAnsi" w:hAnsiTheme="minorHAnsi" w:cstheme="minorBidi"/>
          <w:spacing w:val="-5"/>
          <w:w w:val="105"/>
        </w:rPr>
        <w:t xml:space="preserve"> </w:t>
      </w:r>
      <w:r w:rsidR="0087161E" w:rsidRPr="589DEF8D">
        <w:rPr>
          <w:rFonts w:asciiTheme="minorHAnsi" w:hAnsiTheme="minorHAnsi" w:cstheme="minorBidi"/>
          <w:w w:val="105"/>
        </w:rPr>
        <w:t>prognosis,</w:t>
      </w:r>
      <w:r w:rsidRPr="589DEF8D">
        <w:rPr>
          <w:rFonts w:asciiTheme="minorHAnsi" w:hAnsiTheme="minorHAnsi" w:cstheme="minorBidi"/>
          <w:spacing w:val="-3"/>
          <w:w w:val="105"/>
        </w:rPr>
        <w:t xml:space="preserve"> </w:t>
      </w:r>
      <w:r w:rsidRPr="589DEF8D">
        <w:rPr>
          <w:rFonts w:asciiTheme="minorHAnsi" w:hAnsiTheme="minorHAnsi" w:cstheme="minorBidi"/>
          <w:w w:val="105"/>
        </w:rPr>
        <w:t>or</w:t>
      </w:r>
      <w:r w:rsidRPr="589DEF8D">
        <w:rPr>
          <w:rFonts w:asciiTheme="minorHAnsi" w:hAnsiTheme="minorHAnsi" w:cstheme="minorBidi"/>
          <w:spacing w:val="-6"/>
          <w:w w:val="105"/>
        </w:rPr>
        <w:t xml:space="preserve"> </w:t>
      </w:r>
      <w:r w:rsidRPr="589DEF8D">
        <w:rPr>
          <w:rFonts w:asciiTheme="minorHAnsi" w:hAnsiTheme="minorHAnsi" w:cstheme="minorBidi"/>
          <w:w w:val="105"/>
        </w:rPr>
        <w:t>treatment</w:t>
      </w:r>
      <w:r w:rsidRPr="589DEF8D">
        <w:rPr>
          <w:rFonts w:asciiTheme="minorHAnsi" w:hAnsiTheme="minorHAnsi" w:cstheme="minorBidi"/>
          <w:spacing w:val="-5"/>
          <w:w w:val="105"/>
        </w:rPr>
        <w:t xml:space="preserve"> </w:t>
      </w:r>
      <w:r w:rsidRPr="589DEF8D">
        <w:rPr>
          <w:rFonts w:asciiTheme="minorHAnsi" w:hAnsiTheme="minorHAnsi" w:cstheme="minorBidi"/>
          <w:w w:val="105"/>
        </w:rPr>
        <w:t>concerning</w:t>
      </w:r>
      <w:r w:rsidRPr="589DEF8D">
        <w:rPr>
          <w:rFonts w:asciiTheme="minorHAnsi" w:hAnsiTheme="minorHAnsi" w:cstheme="minorBidi"/>
          <w:spacing w:val="-5"/>
          <w:w w:val="105"/>
        </w:rPr>
        <w:t xml:space="preserve"> </w:t>
      </w:r>
      <w:r w:rsidRPr="589DEF8D">
        <w:rPr>
          <w:rFonts w:asciiTheme="minorHAnsi" w:hAnsiTheme="minorHAnsi" w:cstheme="minorBidi"/>
          <w:w w:val="105"/>
        </w:rPr>
        <w:t>my</w:t>
      </w:r>
      <w:r w:rsidRPr="589DEF8D">
        <w:rPr>
          <w:rFonts w:asciiTheme="minorHAnsi" w:hAnsiTheme="minorHAnsi" w:cstheme="minorBidi"/>
          <w:spacing w:val="-5"/>
          <w:w w:val="105"/>
        </w:rPr>
        <w:t xml:space="preserve"> </w:t>
      </w:r>
      <w:r w:rsidRPr="589DEF8D">
        <w:rPr>
          <w:rFonts w:asciiTheme="minorHAnsi" w:hAnsiTheme="minorHAnsi" w:cstheme="minorBidi"/>
          <w:w w:val="105"/>
        </w:rPr>
        <w:t>medical</w:t>
      </w:r>
      <w:r w:rsidRPr="589DEF8D">
        <w:rPr>
          <w:rFonts w:asciiTheme="minorHAnsi" w:hAnsiTheme="minorHAnsi" w:cstheme="minorBidi"/>
          <w:spacing w:val="-6"/>
          <w:w w:val="105"/>
        </w:rPr>
        <w:t xml:space="preserve"> </w:t>
      </w:r>
      <w:r w:rsidRPr="589DEF8D">
        <w:rPr>
          <w:rFonts w:asciiTheme="minorHAnsi" w:hAnsiTheme="minorHAnsi" w:cstheme="minorBidi"/>
          <w:w w:val="105"/>
        </w:rPr>
        <w:t>condition</w:t>
      </w:r>
      <w:r w:rsidRPr="589DEF8D">
        <w:rPr>
          <w:rFonts w:asciiTheme="minorHAnsi" w:hAnsiTheme="minorHAnsi" w:cstheme="minorBidi"/>
          <w:spacing w:val="-5"/>
          <w:w w:val="105"/>
        </w:rPr>
        <w:t xml:space="preserve"> </w:t>
      </w:r>
      <w:r w:rsidRPr="589DEF8D">
        <w:rPr>
          <w:rFonts w:asciiTheme="minorHAnsi" w:hAnsiTheme="minorHAnsi" w:cstheme="minorBidi"/>
          <w:w w:val="105"/>
        </w:rPr>
        <w:t>and any injuries or illnesses for the purpose of reporting on it while I am a</w:t>
      </w:r>
      <w:r w:rsidRPr="589DEF8D">
        <w:rPr>
          <w:rFonts w:asciiTheme="minorHAnsi" w:hAnsiTheme="minorHAnsi" w:cstheme="minorBidi"/>
          <w:spacing w:val="-5"/>
          <w:w w:val="105"/>
        </w:rPr>
        <w:t xml:space="preserve"> </w:t>
      </w:r>
      <w:r w:rsidRPr="589DEF8D">
        <w:rPr>
          <w:rFonts w:asciiTheme="minorHAnsi" w:hAnsiTheme="minorHAnsi" w:cstheme="minorBidi"/>
          <w:w w:val="105"/>
        </w:rPr>
        <w:t>student-athlete</w:t>
      </w:r>
      <w:r w:rsidR="008950D7" w:rsidRPr="589DEF8D">
        <w:rPr>
          <w:rFonts w:asciiTheme="minorHAnsi" w:hAnsiTheme="minorHAnsi" w:cstheme="minorBidi"/>
          <w:w w:val="105"/>
        </w:rPr>
        <w:t xml:space="preserve">, provided that Penn State discusses any such disclosures with me </w:t>
      </w:r>
      <w:r w:rsidR="00D558C0" w:rsidRPr="589DEF8D">
        <w:rPr>
          <w:rFonts w:asciiTheme="minorHAnsi" w:hAnsiTheme="minorHAnsi" w:cstheme="minorBidi"/>
          <w:w w:val="105"/>
        </w:rPr>
        <w:t>first.</w:t>
      </w:r>
      <w:r w:rsidR="008950D7" w:rsidRPr="589DEF8D">
        <w:rPr>
          <w:rFonts w:asciiTheme="minorHAnsi" w:hAnsiTheme="minorHAnsi" w:cstheme="minorBidi"/>
          <w:w w:val="105"/>
        </w:rPr>
        <w:t xml:space="preserve"> </w:t>
      </w:r>
    </w:p>
    <w:p w14:paraId="2F426758" w14:textId="4EFDCB99" w:rsidR="0021532F" w:rsidRPr="006B1AD7" w:rsidRDefault="0021532F" w:rsidP="0021532F">
      <w:pPr>
        <w:pStyle w:val="ListParagraph"/>
        <w:numPr>
          <w:ilvl w:val="0"/>
          <w:numId w:val="3"/>
        </w:numPr>
        <w:spacing w:line="247" w:lineRule="auto"/>
        <w:ind w:left="360" w:right="681" w:hanging="350"/>
        <w:rPr>
          <w:rFonts w:asciiTheme="minorHAnsi" w:hAnsiTheme="minorHAnsi" w:cstheme="minorHAnsi"/>
        </w:rPr>
      </w:pPr>
      <w:r w:rsidRPr="00397827">
        <w:rPr>
          <w:rFonts w:asciiTheme="minorHAnsi" w:hAnsiTheme="minorHAnsi" w:cstheme="minorHAnsi"/>
          <w:w w:val="105"/>
        </w:rPr>
        <w:t>Professional</w:t>
      </w:r>
      <w:r w:rsidRPr="00397827">
        <w:rPr>
          <w:rFonts w:asciiTheme="minorHAnsi" w:hAnsiTheme="minorHAnsi" w:cstheme="minorHAnsi"/>
          <w:spacing w:val="-7"/>
          <w:w w:val="105"/>
        </w:rPr>
        <w:t xml:space="preserve"> </w:t>
      </w:r>
      <w:r w:rsidRPr="00397827">
        <w:rPr>
          <w:rFonts w:asciiTheme="minorHAnsi" w:hAnsiTheme="minorHAnsi" w:cstheme="minorHAnsi"/>
          <w:w w:val="105"/>
        </w:rPr>
        <w:t>athletic</w:t>
      </w:r>
      <w:r w:rsidRPr="00397827">
        <w:rPr>
          <w:rFonts w:asciiTheme="minorHAnsi" w:hAnsiTheme="minorHAnsi" w:cstheme="minorHAnsi"/>
          <w:spacing w:val="-6"/>
          <w:w w:val="105"/>
        </w:rPr>
        <w:t xml:space="preserve"> </w:t>
      </w:r>
      <w:r w:rsidRPr="00397827">
        <w:rPr>
          <w:rFonts w:asciiTheme="minorHAnsi" w:hAnsiTheme="minorHAnsi" w:cstheme="minorHAnsi"/>
          <w:w w:val="105"/>
        </w:rPr>
        <w:t>teams,</w:t>
      </w:r>
      <w:r w:rsidRPr="00397827">
        <w:rPr>
          <w:rFonts w:asciiTheme="minorHAnsi" w:hAnsiTheme="minorHAnsi" w:cstheme="minorHAnsi"/>
          <w:spacing w:val="-6"/>
          <w:w w:val="105"/>
        </w:rPr>
        <w:t xml:space="preserve"> </w:t>
      </w:r>
      <w:r w:rsidRPr="00397827">
        <w:rPr>
          <w:rFonts w:asciiTheme="minorHAnsi" w:hAnsiTheme="minorHAnsi" w:cstheme="minorHAnsi"/>
          <w:w w:val="105"/>
        </w:rPr>
        <w:t>their</w:t>
      </w:r>
      <w:r w:rsidRPr="00397827">
        <w:rPr>
          <w:rFonts w:asciiTheme="minorHAnsi" w:hAnsiTheme="minorHAnsi" w:cstheme="minorHAnsi"/>
          <w:spacing w:val="-6"/>
          <w:w w:val="105"/>
        </w:rPr>
        <w:t xml:space="preserve"> </w:t>
      </w:r>
      <w:r w:rsidRPr="00397827">
        <w:rPr>
          <w:rFonts w:asciiTheme="minorHAnsi" w:hAnsiTheme="minorHAnsi" w:cstheme="minorHAnsi"/>
          <w:w w:val="105"/>
        </w:rPr>
        <w:t>scouts,</w:t>
      </w:r>
      <w:r w:rsidRPr="00397827">
        <w:rPr>
          <w:rFonts w:asciiTheme="minorHAnsi" w:hAnsiTheme="minorHAnsi" w:cstheme="minorHAnsi"/>
          <w:spacing w:val="-6"/>
          <w:w w:val="105"/>
        </w:rPr>
        <w:t xml:space="preserve"> </w:t>
      </w:r>
      <w:r w:rsidRPr="00397827">
        <w:rPr>
          <w:rFonts w:asciiTheme="minorHAnsi" w:hAnsiTheme="minorHAnsi" w:cstheme="minorHAnsi"/>
          <w:w w:val="105"/>
        </w:rPr>
        <w:t>athletic</w:t>
      </w:r>
      <w:r w:rsidRPr="00397827">
        <w:rPr>
          <w:rFonts w:asciiTheme="minorHAnsi" w:hAnsiTheme="minorHAnsi" w:cstheme="minorHAnsi"/>
          <w:spacing w:val="-6"/>
          <w:w w:val="105"/>
        </w:rPr>
        <w:t xml:space="preserve"> </w:t>
      </w:r>
      <w:r w:rsidRPr="00397827">
        <w:rPr>
          <w:rFonts w:asciiTheme="minorHAnsi" w:hAnsiTheme="minorHAnsi" w:cstheme="minorHAnsi"/>
          <w:w w:val="105"/>
        </w:rPr>
        <w:t>trainers,</w:t>
      </w:r>
      <w:r w:rsidRPr="00397827">
        <w:rPr>
          <w:rFonts w:asciiTheme="minorHAnsi" w:hAnsiTheme="minorHAnsi" w:cstheme="minorHAnsi"/>
          <w:spacing w:val="-6"/>
          <w:w w:val="105"/>
        </w:rPr>
        <w:t xml:space="preserve"> </w:t>
      </w:r>
      <w:r w:rsidRPr="00397827">
        <w:rPr>
          <w:rFonts w:asciiTheme="minorHAnsi" w:hAnsiTheme="minorHAnsi" w:cstheme="minorHAnsi"/>
          <w:w w:val="105"/>
        </w:rPr>
        <w:t>physicians,</w:t>
      </w:r>
      <w:r w:rsidRPr="00397827">
        <w:rPr>
          <w:rFonts w:asciiTheme="minorHAnsi" w:hAnsiTheme="minorHAnsi" w:cstheme="minorHAnsi"/>
          <w:spacing w:val="-6"/>
          <w:w w:val="105"/>
        </w:rPr>
        <w:t xml:space="preserve"> </w:t>
      </w:r>
      <w:r w:rsidRPr="00397827">
        <w:rPr>
          <w:rFonts w:asciiTheme="minorHAnsi" w:hAnsiTheme="minorHAnsi" w:cstheme="minorHAnsi"/>
          <w:w w:val="105"/>
        </w:rPr>
        <w:t>servant,</w:t>
      </w:r>
      <w:r w:rsidRPr="00397827">
        <w:rPr>
          <w:rFonts w:asciiTheme="minorHAnsi" w:hAnsiTheme="minorHAnsi" w:cstheme="minorHAnsi"/>
          <w:spacing w:val="-5"/>
          <w:w w:val="105"/>
        </w:rPr>
        <w:t xml:space="preserve"> </w:t>
      </w:r>
      <w:r w:rsidRPr="00397827">
        <w:rPr>
          <w:rFonts w:asciiTheme="minorHAnsi" w:hAnsiTheme="minorHAnsi" w:cstheme="minorHAnsi"/>
          <w:w w:val="105"/>
        </w:rPr>
        <w:t>or</w:t>
      </w:r>
      <w:r w:rsidRPr="00397827">
        <w:rPr>
          <w:rFonts w:asciiTheme="minorHAnsi" w:hAnsiTheme="minorHAnsi" w:cstheme="minorHAnsi"/>
          <w:spacing w:val="-6"/>
          <w:w w:val="105"/>
        </w:rPr>
        <w:t xml:space="preserve"> </w:t>
      </w:r>
      <w:r w:rsidRPr="00397827">
        <w:rPr>
          <w:rFonts w:asciiTheme="minorHAnsi" w:hAnsiTheme="minorHAnsi" w:cstheme="minorHAnsi"/>
          <w:w w:val="105"/>
        </w:rPr>
        <w:t>employees</w:t>
      </w:r>
      <w:r w:rsidRPr="00397827">
        <w:rPr>
          <w:rFonts w:asciiTheme="minorHAnsi" w:hAnsiTheme="minorHAnsi" w:cstheme="minorHAnsi"/>
          <w:spacing w:val="-6"/>
          <w:w w:val="105"/>
        </w:rPr>
        <w:t xml:space="preserve"> </w:t>
      </w:r>
      <w:r w:rsidRPr="00397827">
        <w:rPr>
          <w:rFonts w:asciiTheme="minorHAnsi" w:hAnsiTheme="minorHAnsi" w:cstheme="minorHAnsi"/>
          <w:w w:val="105"/>
        </w:rPr>
        <w:t>for</w:t>
      </w:r>
      <w:r w:rsidRPr="00397827">
        <w:rPr>
          <w:rFonts w:asciiTheme="minorHAnsi" w:hAnsiTheme="minorHAnsi" w:cstheme="minorHAnsi"/>
          <w:spacing w:val="-6"/>
          <w:w w:val="105"/>
        </w:rPr>
        <w:t xml:space="preserve"> </w:t>
      </w:r>
      <w:r w:rsidRPr="00397827">
        <w:rPr>
          <w:rFonts w:asciiTheme="minorHAnsi" w:hAnsiTheme="minorHAnsi" w:cstheme="minorHAnsi"/>
          <w:w w:val="105"/>
        </w:rPr>
        <w:t>the</w:t>
      </w:r>
      <w:r w:rsidRPr="00397827">
        <w:rPr>
          <w:rFonts w:asciiTheme="minorHAnsi" w:hAnsiTheme="minorHAnsi" w:cstheme="minorHAnsi"/>
          <w:spacing w:val="-6"/>
          <w:w w:val="105"/>
        </w:rPr>
        <w:t xml:space="preserve"> </w:t>
      </w:r>
      <w:r w:rsidRPr="00397827">
        <w:rPr>
          <w:rFonts w:asciiTheme="minorHAnsi" w:hAnsiTheme="minorHAnsi" w:cstheme="minorHAnsi"/>
          <w:w w:val="105"/>
        </w:rPr>
        <w:t>purpose</w:t>
      </w:r>
      <w:r w:rsidRPr="00397827">
        <w:rPr>
          <w:rFonts w:asciiTheme="minorHAnsi" w:hAnsiTheme="minorHAnsi" w:cstheme="minorHAnsi"/>
          <w:spacing w:val="-6"/>
          <w:w w:val="105"/>
        </w:rPr>
        <w:t xml:space="preserve"> </w:t>
      </w:r>
      <w:r w:rsidRPr="00397827">
        <w:rPr>
          <w:rFonts w:asciiTheme="minorHAnsi" w:hAnsiTheme="minorHAnsi" w:cstheme="minorHAnsi"/>
          <w:w w:val="105"/>
        </w:rPr>
        <w:t>of making decisions regarding my prospect as a professional</w:t>
      </w:r>
      <w:r w:rsidRPr="00397827">
        <w:rPr>
          <w:rFonts w:asciiTheme="minorHAnsi" w:hAnsiTheme="minorHAnsi" w:cstheme="minorHAnsi"/>
          <w:spacing w:val="1"/>
          <w:w w:val="105"/>
        </w:rPr>
        <w:t xml:space="preserve"> </w:t>
      </w:r>
      <w:r w:rsidRPr="00397827">
        <w:rPr>
          <w:rFonts w:asciiTheme="minorHAnsi" w:hAnsiTheme="minorHAnsi" w:cstheme="minorHAnsi"/>
          <w:w w:val="105"/>
        </w:rPr>
        <w:t>athlete</w:t>
      </w:r>
      <w:r w:rsidR="00D558C0">
        <w:rPr>
          <w:rFonts w:asciiTheme="minorHAnsi" w:hAnsiTheme="minorHAnsi" w:cstheme="minorHAnsi"/>
          <w:w w:val="105"/>
        </w:rPr>
        <w:t>.</w:t>
      </w:r>
    </w:p>
    <w:p w14:paraId="2183605B" w14:textId="77777777" w:rsidR="0021532F" w:rsidRDefault="0021532F" w:rsidP="0021532F">
      <w:pPr>
        <w:pStyle w:val="ListParagraph"/>
        <w:spacing w:line="247" w:lineRule="auto"/>
        <w:ind w:left="360" w:right="681" w:firstLine="0"/>
        <w:rPr>
          <w:rFonts w:asciiTheme="minorHAnsi" w:hAnsiTheme="minorHAnsi" w:cstheme="minorHAnsi"/>
          <w:w w:val="105"/>
        </w:rPr>
      </w:pPr>
    </w:p>
    <w:p w14:paraId="48143E2D" w14:textId="77777777" w:rsidR="0021532F" w:rsidRPr="006B1AD7" w:rsidRDefault="0021532F" w:rsidP="0021532F">
      <w:pPr>
        <w:pStyle w:val="BodyText"/>
        <w:ind w:left="143"/>
        <w:rPr>
          <w:rFonts w:asciiTheme="minorHAnsi" w:hAnsiTheme="minorHAnsi" w:cstheme="minorHAnsi"/>
          <w:sz w:val="22"/>
          <w:szCs w:val="22"/>
        </w:rPr>
      </w:pPr>
      <w:r w:rsidRPr="006B1AD7">
        <w:rPr>
          <w:rFonts w:asciiTheme="minorHAnsi" w:hAnsiTheme="minorHAnsi" w:cstheme="minorHAnsi"/>
          <w:b/>
          <w:bCs/>
          <w:w w:val="105"/>
          <w:sz w:val="22"/>
          <w:szCs w:val="22"/>
          <w:u w:val="single"/>
        </w:rPr>
        <w:t>NOTE</w:t>
      </w:r>
      <w:r>
        <w:rPr>
          <w:rFonts w:asciiTheme="minorHAnsi" w:hAnsiTheme="minorHAnsi" w:cstheme="minorHAnsi"/>
          <w:w w:val="105"/>
          <w:sz w:val="22"/>
          <w:szCs w:val="22"/>
        </w:rPr>
        <w:t>:</w:t>
      </w:r>
    </w:p>
    <w:p w14:paraId="273BB44A" w14:textId="77777777" w:rsidR="0021532F" w:rsidRPr="006B1AD7" w:rsidRDefault="0021532F" w:rsidP="0021532F">
      <w:pPr>
        <w:pStyle w:val="BodyText"/>
        <w:spacing w:line="252" w:lineRule="auto"/>
        <w:ind w:left="143" w:right="205"/>
        <w:rPr>
          <w:rFonts w:asciiTheme="minorHAnsi" w:hAnsiTheme="minorHAnsi" w:cstheme="minorHAnsi"/>
          <w:sz w:val="22"/>
          <w:szCs w:val="22"/>
        </w:rPr>
      </w:pPr>
      <w:r w:rsidRPr="006B1AD7">
        <w:rPr>
          <w:rFonts w:asciiTheme="minorHAnsi" w:hAnsiTheme="minorHAnsi" w:cstheme="minorHAnsi"/>
          <w:w w:val="105"/>
          <w:sz w:val="22"/>
          <w:szCs w:val="22"/>
        </w:rPr>
        <w:t xml:space="preserve">You may refuse to sign this authorization. Your refusal will not affect your ability to obtain treatment or payment of medical expenses deemed necessary by injuries due to athletic participation, subject to </w:t>
      </w:r>
      <w:r>
        <w:rPr>
          <w:rFonts w:asciiTheme="minorHAnsi" w:hAnsiTheme="minorHAnsi" w:cstheme="minorHAnsi"/>
          <w:w w:val="105"/>
          <w:sz w:val="22"/>
          <w:szCs w:val="22"/>
        </w:rPr>
        <w:t>Penn State University</w:t>
      </w:r>
      <w:r w:rsidRPr="006B1AD7">
        <w:rPr>
          <w:rFonts w:asciiTheme="minorHAnsi" w:hAnsiTheme="minorHAnsi" w:cstheme="minorHAnsi"/>
          <w:w w:val="105"/>
          <w:sz w:val="22"/>
          <w:szCs w:val="22"/>
        </w:rPr>
        <w:t xml:space="preserve"> Athletic Insurance Policy.</w:t>
      </w:r>
    </w:p>
    <w:p w14:paraId="388048F5" w14:textId="77777777" w:rsidR="0021532F" w:rsidRPr="006B1AD7" w:rsidRDefault="0021532F" w:rsidP="0021532F">
      <w:pPr>
        <w:pStyle w:val="BodyText"/>
        <w:spacing w:before="1"/>
        <w:rPr>
          <w:rFonts w:asciiTheme="minorHAnsi" w:hAnsiTheme="minorHAnsi" w:cstheme="minorHAnsi"/>
          <w:sz w:val="22"/>
          <w:szCs w:val="22"/>
        </w:rPr>
      </w:pPr>
    </w:p>
    <w:p w14:paraId="2C7BC32F" w14:textId="77777777" w:rsidR="0021532F" w:rsidRPr="006B1AD7" w:rsidRDefault="0021532F" w:rsidP="0021532F">
      <w:pPr>
        <w:pStyle w:val="BodyText"/>
        <w:numPr>
          <w:ilvl w:val="0"/>
          <w:numId w:val="4"/>
        </w:numPr>
        <w:tabs>
          <w:tab w:val="left" w:pos="503"/>
          <w:tab w:val="left" w:pos="504"/>
        </w:tabs>
        <w:spacing w:line="252" w:lineRule="auto"/>
        <w:ind w:left="503" w:right="457"/>
        <w:rPr>
          <w:rFonts w:asciiTheme="minorHAnsi" w:hAnsiTheme="minorHAnsi" w:cstheme="minorHAnsi"/>
          <w:sz w:val="22"/>
          <w:szCs w:val="22"/>
        </w:rPr>
      </w:pPr>
      <w:r w:rsidRPr="006B1AD7">
        <w:rPr>
          <w:rFonts w:asciiTheme="minorHAnsi" w:hAnsiTheme="minorHAnsi" w:cstheme="minorHAnsi"/>
          <w:w w:val="105"/>
          <w:sz w:val="22"/>
          <w:szCs w:val="22"/>
        </w:rPr>
        <w:t xml:space="preserve">If the person or entities with who are authorized to receive the information above are </w:t>
      </w:r>
      <w:r w:rsidRPr="006B1AD7">
        <w:rPr>
          <w:rFonts w:asciiTheme="minorHAnsi" w:hAnsiTheme="minorHAnsi" w:cstheme="minorHAnsi"/>
          <w:i/>
          <w:w w:val="105"/>
          <w:sz w:val="22"/>
          <w:szCs w:val="22"/>
        </w:rPr>
        <w:t xml:space="preserve">not </w:t>
      </w:r>
      <w:r w:rsidRPr="006B1AD7">
        <w:rPr>
          <w:rFonts w:asciiTheme="minorHAnsi" w:hAnsiTheme="minorHAnsi" w:cstheme="minorHAnsi"/>
          <w:w w:val="105"/>
          <w:sz w:val="22"/>
          <w:szCs w:val="22"/>
        </w:rPr>
        <w:t>health care providers</w:t>
      </w:r>
      <w:r w:rsidRPr="006B1AD7">
        <w:rPr>
          <w:rFonts w:asciiTheme="minorHAnsi" w:hAnsiTheme="minorHAnsi" w:cstheme="minorHAnsi"/>
          <w:spacing w:val="-6"/>
          <w:w w:val="105"/>
          <w:sz w:val="22"/>
          <w:szCs w:val="22"/>
        </w:rPr>
        <w:t xml:space="preserve"> </w:t>
      </w:r>
      <w:r w:rsidRPr="006B1AD7">
        <w:rPr>
          <w:rFonts w:asciiTheme="minorHAnsi" w:hAnsiTheme="minorHAnsi" w:cstheme="minorHAnsi"/>
          <w:w w:val="105"/>
          <w:sz w:val="22"/>
          <w:szCs w:val="22"/>
        </w:rPr>
        <w:t>or</w:t>
      </w:r>
      <w:r w:rsidRPr="006B1AD7">
        <w:rPr>
          <w:rFonts w:asciiTheme="minorHAnsi" w:hAnsiTheme="minorHAnsi" w:cstheme="minorHAnsi"/>
          <w:spacing w:val="-5"/>
          <w:w w:val="105"/>
          <w:sz w:val="22"/>
          <w:szCs w:val="22"/>
        </w:rPr>
        <w:t xml:space="preserve"> </w:t>
      </w:r>
      <w:r w:rsidRPr="006B1AD7">
        <w:rPr>
          <w:rFonts w:asciiTheme="minorHAnsi" w:hAnsiTheme="minorHAnsi" w:cstheme="minorHAnsi"/>
          <w:w w:val="105"/>
          <w:sz w:val="22"/>
          <w:szCs w:val="22"/>
        </w:rPr>
        <w:t>health</w:t>
      </w:r>
      <w:r w:rsidRPr="006B1AD7">
        <w:rPr>
          <w:rFonts w:asciiTheme="minorHAnsi" w:hAnsiTheme="minorHAnsi" w:cstheme="minorHAnsi"/>
          <w:spacing w:val="-4"/>
          <w:w w:val="105"/>
          <w:sz w:val="22"/>
          <w:szCs w:val="22"/>
        </w:rPr>
        <w:t xml:space="preserve"> </w:t>
      </w:r>
      <w:r w:rsidRPr="006B1AD7">
        <w:rPr>
          <w:rFonts w:asciiTheme="minorHAnsi" w:hAnsiTheme="minorHAnsi" w:cstheme="minorHAnsi"/>
          <w:w w:val="105"/>
          <w:sz w:val="22"/>
          <w:szCs w:val="22"/>
        </w:rPr>
        <w:t>plans</w:t>
      </w:r>
      <w:r w:rsidRPr="006B1AD7">
        <w:rPr>
          <w:rFonts w:asciiTheme="minorHAnsi" w:hAnsiTheme="minorHAnsi" w:cstheme="minorHAnsi"/>
          <w:spacing w:val="-5"/>
          <w:w w:val="105"/>
          <w:sz w:val="22"/>
          <w:szCs w:val="22"/>
        </w:rPr>
        <w:t xml:space="preserve"> </w:t>
      </w:r>
      <w:r w:rsidRPr="006B1AD7">
        <w:rPr>
          <w:rFonts w:asciiTheme="minorHAnsi" w:hAnsiTheme="minorHAnsi" w:cstheme="minorHAnsi"/>
          <w:w w:val="105"/>
          <w:sz w:val="22"/>
          <w:szCs w:val="22"/>
        </w:rPr>
        <w:t>covered</w:t>
      </w:r>
      <w:r w:rsidRPr="006B1AD7">
        <w:rPr>
          <w:rFonts w:asciiTheme="minorHAnsi" w:hAnsiTheme="minorHAnsi" w:cstheme="minorHAnsi"/>
          <w:spacing w:val="-5"/>
          <w:w w:val="105"/>
          <w:sz w:val="22"/>
          <w:szCs w:val="22"/>
        </w:rPr>
        <w:t xml:space="preserve"> </w:t>
      </w:r>
      <w:r w:rsidRPr="006B1AD7">
        <w:rPr>
          <w:rFonts w:asciiTheme="minorHAnsi" w:hAnsiTheme="minorHAnsi" w:cstheme="minorHAnsi"/>
          <w:w w:val="105"/>
          <w:sz w:val="22"/>
          <w:szCs w:val="22"/>
        </w:rPr>
        <w:t>by</w:t>
      </w:r>
      <w:r w:rsidRPr="006B1AD7">
        <w:rPr>
          <w:rFonts w:asciiTheme="minorHAnsi" w:hAnsiTheme="minorHAnsi" w:cstheme="minorHAnsi"/>
          <w:spacing w:val="-5"/>
          <w:w w:val="105"/>
          <w:sz w:val="22"/>
          <w:szCs w:val="22"/>
        </w:rPr>
        <w:t xml:space="preserve"> </w:t>
      </w:r>
      <w:r w:rsidRPr="006B1AD7">
        <w:rPr>
          <w:rFonts w:asciiTheme="minorHAnsi" w:hAnsiTheme="minorHAnsi" w:cstheme="minorHAnsi"/>
          <w:w w:val="105"/>
          <w:sz w:val="22"/>
          <w:szCs w:val="22"/>
        </w:rPr>
        <w:t>the</w:t>
      </w:r>
      <w:r w:rsidRPr="006B1AD7">
        <w:rPr>
          <w:rFonts w:asciiTheme="minorHAnsi" w:hAnsiTheme="minorHAnsi" w:cstheme="minorHAnsi"/>
          <w:spacing w:val="-4"/>
          <w:w w:val="105"/>
          <w:sz w:val="22"/>
          <w:szCs w:val="22"/>
        </w:rPr>
        <w:t xml:space="preserve"> </w:t>
      </w:r>
      <w:r w:rsidRPr="006B1AD7">
        <w:rPr>
          <w:rFonts w:asciiTheme="minorHAnsi" w:hAnsiTheme="minorHAnsi" w:cstheme="minorHAnsi"/>
          <w:w w:val="105"/>
          <w:sz w:val="22"/>
          <w:szCs w:val="22"/>
        </w:rPr>
        <w:t>federal</w:t>
      </w:r>
      <w:r w:rsidRPr="006B1AD7">
        <w:rPr>
          <w:rFonts w:asciiTheme="minorHAnsi" w:hAnsiTheme="minorHAnsi" w:cstheme="minorHAnsi"/>
          <w:spacing w:val="-5"/>
          <w:w w:val="105"/>
          <w:sz w:val="22"/>
          <w:szCs w:val="22"/>
        </w:rPr>
        <w:t xml:space="preserve"> </w:t>
      </w:r>
      <w:r w:rsidRPr="006B1AD7">
        <w:rPr>
          <w:rFonts w:asciiTheme="minorHAnsi" w:hAnsiTheme="minorHAnsi" w:cstheme="minorHAnsi"/>
          <w:w w:val="105"/>
          <w:sz w:val="22"/>
          <w:szCs w:val="22"/>
        </w:rPr>
        <w:t>health</w:t>
      </w:r>
      <w:r w:rsidRPr="006B1AD7">
        <w:rPr>
          <w:rFonts w:asciiTheme="minorHAnsi" w:hAnsiTheme="minorHAnsi" w:cstheme="minorHAnsi"/>
          <w:spacing w:val="-4"/>
          <w:w w:val="105"/>
          <w:sz w:val="22"/>
          <w:szCs w:val="22"/>
        </w:rPr>
        <w:t xml:space="preserve"> </w:t>
      </w:r>
      <w:r w:rsidRPr="006B1AD7">
        <w:rPr>
          <w:rFonts w:asciiTheme="minorHAnsi" w:hAnsiTheme="minorHAnsi" w:cstheme="minorHAnsi"/>
          <w:w w:val="105"/>
          <w:sz w:val="22"/>
          <w:szCs w:val="22"/>
        </w:rPr>
        <w:t>privacy</w:t>
      </w:r>
      <w:r w:rsidRPr="006B1AD7">
        <w:rPr>
          <w:rFonts w:asciiTheme="minorHAnsi" w:hAnsiTheme="minorHAnsi" w:cstheme="minorHAnsi"/>
          <w:spacing w:val="-6"/>
          <w:w w:val="105"/>
          <w:sz w:val="22"/>
          <w:szCs w:val="22"/>
        </w:rPr>
        <w:t xml:space="preserve"> </w:t>
      </w:r>
      <w:r w:rsidRPr="006B1AD7">
        <w:rPr>
          <w:rFonts w:asciiTheme="minorHAnsi" w:hAnsiTheme="minorHAnsi" w:cstheme="minorHAnsi"/>
          <w:w w:val="105"/>
          <w:sz w:val="22"/>
          <w:szCs w:val="22"/>
        </w:rPr>
        <w:t>laws,</w:t>
      </w:r>
      <w:r w:rsidRPr="006B1AD7">
        <w:rPr>
          <w:rFonts w:asciiTheme="minorHAnsi" w:hAnsiTheme="minorHAnsi" w:cstheme="minorHAnsi"/>
          <w:spacing w:val="-6"/>
          <w:w w:val="105"/>
          <w:sz w:val="22"/>
          <w:szCs w:val="22"/>
        </w:rPr>
        <w:t xml:space="preserve"> </w:t>
      </w:r>
      <w:r w:rsidRPr="006B1AD7">
        <w:rPr>
          <w:rFonts w:asciiTheme="minorHAnsi" w:hAnsiTheme="minorHAnsi" w:cstheme="minorHAnsi"/>
          <w:w w:val="105"/>
          <w:sz w:val="22"/>
          <w:szCs w:val="22"/>
        </w:rPr>
        <w:t>they</w:t>
      </w:r>
      <w:r w:rsidRPr="006B1AD7">
        <w:rPr>
          <w:rFonts w:asciiTheme="minorHAnsi" w:hAnsiTheme="minorHAnsi" w:cstheme="minorHAnsi"/>
          <w:spacing w:val="-5"/>
          <w:w w:val="105"/>
          <w:sz w:val="22"/>
          <w:szCs w:val="22"/>
        </w:rPr>
        <w:t xml:space="preserve"> </w:t>
      </w:r>
      <w:r w:rsidRPr="006B1AD7">
        <w:rPr>
          <w:rFonts w:asciiTheme="minorHAnsi" w:hAnsiTheme="minorHAnsi" w:cstheme="minorHAnsi"/>
          <w:w w:val="105"/>
          <w:sz w:val="22"/>
          <w:szCs w:val="22"/>
        </w:rPr>
        <w:t>may</w:t>
      </w:r>
      <w:r w:rsidRPr="006B1AD7">
        <w:rPr>
          <w:rFonts w:asciiTheme="minorHAnsi" w:hAnsiTheme="minorHAnsi" w:cstheme="minorHAnsi"/>
          <w:spacing w:val="-5"/>
          <w:w w:val="105"/>
          <w:sz w:val="22"/>
          <w:szCs w:val="22"/>
        </w:rPr>
        <w:t xml:space="preserve"> </w:t>
      </w:r>
      <w:r w:rsidRPr="006B1AD7">
        <w:rPr>
          <w:rFonts w:asciiTheme="minorHAnsi" w:hAnsiTheme="minorHAnsi" w:cstheme="minorHAnsi"/>
          <w:w w:val="105"/>
          <w:sz w:val="22"/>
          <w:szCs w:val="22"/>
        </w:rPr>
        <w:t>re-disclose</w:t>
      </w:r>
      <w:r w:rsidRPr="006B1AD7">
        <w:rPr>
          <w:rFonts w:asciiTheme="minorHAnsi" w:hAnsiTheme="minorHAnsi" w:cstheme="minorHAnsi"/>
          <w:spacing w:val="-4"/>
          <w:w w:val="105"/>
          <w:sz w:val="22"/>
          <w:szCs w:val="22"/>
        </w:rPr>
        <w:t xml:space="preserve"> </w:t>
      </w:r>
      <w:r w:rsidRPr="006B1AD7">
        <w:rPr>
          <w:rFonts w:asciiTheme="minorHAnsi" w:hAnsiTheme="minorHAnsi" w:cstheme="minorHAnsi"/>
          <w:w w:val="105"/>
          <w:sz w:val="22"/>
          <w:szCs w:val="22"/>
        </w:rPr>
        <w:t>the</w:t>
      </w:r>
      <w:r w:rsidRPr="006B1AD7">
        <w:rPr>
          <w:rFonts w:asciiTheme="minorHAnsi" w:hAnsiTheme="minorHAnsi" w:cstheme="minorHAnsi"/>
          <w:spacing w:val="-4"/>
          <w:w w:val="105"/>
          <w:sz w:val="22"/>
          <w:szCs w:val="22"/>
        </w:rPr>
        <w:t xml:space="preserve"> </w:t>
      </w:r>
      <w:r w:rsidRPr="006B1AD7">
        <w:rPr>
          <w:rFonts w:asciiTheme="minorHAnsi" w:hAnsiTheme="minorHAnsi" w:cstheme="minorHAnsi"/>
          <w:w w:val="105"/>
          <w:sz w:val="22"/>
          <w:szCs w:val="22"/>
        </w:rPr>
        <w:t>information and those laws would no longer protect the disclosed health</w:t>
      </w:r>
      <w:r w:rsidRPr="006B1AD7">
        <w:rPr>
          <w:rFonts w:asciiTheme="minorHAnsi" w:hAnsiTheme="minorHAnsi" w:cstheme="minorHAnsi"/>
          <w:spacing w:val="2"/>
          <w:w w:val="105"/>
          <w:sz w:val="22"/>
          <w:szCs w:val="22"/>
        </w:rPr>
        <w:t xml:space="preserve"> </w:t>
      </w:r>
      <w:r w:rsidRPr="006B1AD7">
        <w:rPr>
          <w:rFonts w:asciiTheme="minorHAnsi" w:hAnsiTheme="minorHAnsi" w:cstheme="minorHAnsi"/>
          <w:w w:val="105"/>
          <w:sz w:val="22"/>
          <w:szCs w:val="22"/>
        </w:rPr>
        <w:t>information.</w:t>
      </w:r>
    </w:p>
    <w:p w14:paraId="22FBB64C" w14:textId="77777777" w:rsidR="0021532F" w:rsidRPr="006B1AD7" w:rsidRDefault="0021532F" w:rsidP="0021532F">
      <w:pPr>
        <w:pStyle w:val="BodyText"/>
        <w:spacing w:before="8"/>
        <w:rPr>
          <w:rFonts w:asciiTheme="minorHAnsi" w:hAnsiTheme="minorHAnsi" w:cstheme="minorHAnsi"/>
          <w:sz w:val="22"/>
          <w:szCs w:val="22"/>
        </w:rPr>
      </w:pPr>
    </w:p>
    <w:p w14:paraId="2D8D3B61" w14:textId="77777777" w:rsidR="0021532F" w:rsidRPr="006B1AD7" w:rsidRDefault="0021532F" w:rsidP="0021532F">
      <w:pPr>
        <w:pStyle w:val="BodyText"/>
        <w:numPr>
          <w:ilvl w:val="0"/>
          <w:numId w:val="4"/>
        </w:numPr>
        <w:tabs>
          <w:tab w:val="left" w:pos="503"/>
          <w:tab w:val="left" w:pos="504"/>
        </w:tabs>
        <w:spacing w:line="252" w:lineRule="auto"/>
        <w:ind w:left="503" w:right="268"/>
        <w:rPr>
          <w:rFonts w:asciiTheme="minorHAnsi" w:hAnsiTheme="minorHAnsi" w:cstheme="minorHAnsi"/>
          <w:sz w:val="22"/>
          <w:szCs w:val="22"/>
        </w:rPr>
      </w:pPr>
      <w:r w:rsidRPr="006B1AD7">
        <w:rPr>
          <w:rFonts w:asciiTheme="minorHAnsi" w:hAnsiTheme="minorHAnsi" w:cstheme="minorHAnsi"/>
          <w:w w:val="105"/>
          <w:sz w:val="22"/>
          <w:szCs w:val="22"/>
        </w:rPr>
        <w:t xml:space="preserve">Once you sign this authorization, we can rely on it until you revoke it or, if you have not revoked it, until it expires. Any revocation will not be effective as to the information already disclosed in reliance on the authorization. You can </w:t>
      </w:r>
      <w:r w:rsidRPr="006B1AD7">
        <w:rPr>
          <w:rFonts w:asciiTheme="minorHAnsi" w:hAnsiTheme="minorHAnsi" w:cstheme="minorHAnsi"/>
          <w:i/>
          <w:w w:val="105"/>
          <w:sz w:val="22"/>
          <w:szCs w:val="22"/>
        </w:rPr>
        <w:t xml:space="preserve">revoke </w:t>
      </w:r>
      <w:r w:rsidRPr="006B1AD7">
        <w:rPr>
          <w:rFonts w:asciiTheme="minorHAnsi" w:hAnsiTheme="minorHAnsi" w:cstheme="minorHAnsi"/>
          <w:w w:val="105"/>
          <w:sz w:val="22"/>
          <w:szCs w:val="22"/>
        </w:rPr>
        <w:t xml:space="preserve">this authorization by delivering a dated and signed letter to the </w:t>
      </w:r>
      <w:r>
        <w:rPr>
          <w:rFonts w:asciiTheme="minorHAnsi" w:hAnsiTheme="minorHAnsi" w:cstheme="minorHAnsi"/>
          <w:w w:val="105"/>
          <w:sz w:val="22"/>
          <w:szCs w:val="22"/>
        </w:rPr>
        <w:t xml:space="preserve">Athletic Director at your campus </w:t>
      </w:r>
      <w:r w:rsidRPr="006B1AD7">
        <w:rPr>
          <w:rFonts w:asciiTheme="minorHAnsi" w:hAnsiTheme="minorHAnsi" w:cstheme="minorHAnsi"/>
          <w:w w:val="105"/>
          <w:sz w:val="22"/>
          <w:szCs w:val="22"/>
        </w:rPr>
        <w:t>addressed</w:t>
      </w:r>
      <w:r w:rsidRPr="006B1AD7">
        <w:rPr>
          <w:rFonts w:asciiTheme="minorHAnsi" w:hAnsiTheme="minorHAnsi" w:cstheme="minorHAnsi"/>
          <w:spacing w:val="1"/>
          <w:w w:val="105"/>
          <w:sz w:val="22"/>
          <w:szCs w:val="22"/>
        </w:rPr>
        <w:t xml:space="preserve"> </w:t>
      </w:r>
      <w:r w:rsidRPr="006B1AD7">
        <w:rPr>
          <w:rFonts w:asciiTheme="minorHAnsi" w:hAnsiTheme="minorHAnsi" w:cstheme="minorHAnsi"/>
          <w:w w:val="105"/>
          <w:sz w:val="22"/>
          <w:szCs w:val="22"/>
        </w:rPr>
        <w:t>to:</w:t>
      </w:r>
    </w:p>
    <w:p w14:paraId="1E2BD3CE" w14:textId="77777777" w:rsidR="0021532F" w:rsidRPr="006B1AD7" w:rsidRDefault="0021532F" w:rsidP="0021532F">
      <w:pPr>
        <w:pStyle w:val="BodyText"/>
        <w:tabs>
          <w:tab w:val="left" w:pos="503"/>
          <w:tab w:val="left" w:pos="504"/>
        </w:tabs>
        <w:spacing w:line="252" w:lineRule="auto"/>
        <w:ind w:left="503" w:right="268"/>
        <w:rPr>
          <w:rFonts w:asciiTheme="minorHAnsi" w:hAnsiTheme="minorHAnsi" w:cstheme="minorHAnsi"/>
          <w:sz w:val="22"/>
          <w:szCs w:val="22"/>
        </w:rPr>
      </w:pPr>
    </w:p>
    <w:p w14:paraId="3496E72D" w14:textId="2A38D979" w:rsidR="6BE6198F" w:rsidRDefault="6BE6198F" w:rsidP="589DEF8D">
      <w:pPr>
        <w:pStyle w:val="BodyText"/>
        <w:jc w:val="center"/>
        <w:rPr>
          <w:b/>
          <w:bCs/>
          <w:highlight w:val="lightGray"/>
        </w:rPr>
      </w:pPr>
      <w:r w:rsidRPr="589DEF8D">
        <w:rPr>
          <w:rFonts w:asciiTheme="minorHAnsi" w:hAnsiTheme="minorHAnsi" w:cstheme="minorBidi"/>
          <w:b/>
          <w:bCs/>
          <w:sz w:val="22"/>
          <w:szCs w:val="22"/>
          <w:highlight w:val="lightGray"/>
        </w:rPr>
        <w:t xml:space="preserve">ANDY KIRSCHNER (email: </w:t>
      </w:r>
      <w:hyperlink r:id="rId9">
        <w:r w:rsidRPr="589DEF8D">
          <w:rPr>
            <w:rStyle w:val="Hyperlink"/>
            <w:rFonts w:asciiTheme="minorHAnsi" w:hAnsiTheme="minorHAnsi" w:cstheme="minorBidi"/>
            <w:b/>
            <w:bCs/>
            <w:sz w:val="22"/>
            <w:szCs w:val="22"/>
            <w:highlight w:val="lightGray"/>
          </w:rPr>
          <w:t>ack121@psu.edu</w:t>
        </w:r>
      </w:hyperlink>
      <w:r w:rsidRPr="589DEF8D">
        <w:rPr>
          <w:rFonts w:asciiTheme="minorHAnsi" w:hAnsiTheme="minorHAnsi" w:cstheme="minorBidi"/>
          <w:b/>
          <w:bCs/>
          <w:sz w:val="22"/>
          <w:szCs w:val="22"/>
          <w:highlight w:val="lightGray"/>
        </w:rPr>
        <w:t>; phone:</w:t>
      </w:r>
      <w:r w:rsidR="539923D6" w:rsidRPr="589DEF8D">
        <w:rPr>
          <w:rFonts w:asciiTheme="minorHAnsi" w:hAnsiTheme="minorHAnsi" w:cstheme="minorBidi"/>
          <w:b/>
          <w:bCs/>
          <w:sz w:val="22"/>
          <w:szCs w:val="22"/>
          <w:highlight w:val="lightGray"/>
        </w:rPr>
        <w:t xml:space="preserve"> 724-773-3826)</w:t>
      </w:r>
    </w:p>
    <w:p w14:paraId="6994C60F" w14:textId="77777777" w:rsidR="0021532F" w:rsidRPr="006B1AD7" w:rsidRDefault="0021532F" w:rsidP="0021532F">
      <w:pPr>
        <w:pStyle w:val="BodyText"/>
        <w:rPr>
          <w:rFonts w:asciiTheme="minorHAnsi" w:hAnsiTheme="minorHAnsi" w:cstheme="minorHAnsi"/>
          <w:sz w:val="22"/>
          <w:szCs w:val="22"/>
        </w:rPr>
      </w:pPr>
    </w:p>
    <w:p w14:paraId="0B7F2AA8" w14:textId="20FAC3EC" w:rsidR="0021532F" w:rsidRPr="006B1AD7" w:rsidRDefault="0021532F" w:rsidP="589DEF8D">
      <w:pPr>
        <w:pStyle w:val="BodyText"/>
        <w:numPr>
          <w:ilvl w:val="0"/>
          <w:numId w:val="4"/>
        </w:numPr>
        <w:tabs>
          <w:tab w:val="left" w:pos="503"/>
          <w:tab w:val="left" w:pos="504"/>
        </w:tabs>
        <w:spacing w:line="249" w:lineRule="auto"/>
        <w:ind w:left="503" w:right="529"/>
        <w:rPr>
          <w:rFonts w:asciiTheme="minorHAnsi" w:hAnsiTheme="minorHAnsi" w:cstheme="minorBidi"/>
          <w:sz w:val="22"/>
          <w:szCs w:val="22"/>
        </w:rPr>
      </w:pPr>
      <w:r w:rsidRPr="589DEF8D">
        <w:rPr>
          <w:rFonts w:asciiTheme="minorHAnsi" w:hAnsiTheme="minorHAnsi" w:cstheme="minorBidi"/>
          <w:w w:val="105"/>
          <w:sz w:val="22"/>
          <w:szCs w:val="22"/>
        </w:rPr>
        <w:t xml:space="preserve">The Penn State University </w:t>
      </w:r>
      <w:r w:rsidR="4F5CD105" w:rsidRPr="589DEF8D">
        <w:rPr>
          <w:rFonts w:ascii="Calibri" w:eastAsia="Calibri" w:hAnsi="Calibri" w:cs="Calibri"/>
          <w:b/>
          <w:bCs/>
          <w:highlight w:val="lightGray"/>
        </w:rPr>
        <w:t>PENN STATE BEAVER</w:t>
      </w:r>
      <w:r w:rsidRPr="589DEF8D">
        <w:rPr>
          <w:rFonts w:asciiTheme="minorHAnsi" w:hAnsiTheme="minorHAnsi" w:cstheme="minorBidi"/>
          <w:spacing w:val="-5"/>
          <w:w w:val="105"/>
          <w:sz w:val="22"/>
          <w:szCs w:val="22"/>
        </w:rPr>
        <w:t xml:space="preserve"> </w:t>
      </w:r>
      <w:r w:rsidRPr="589DEF8D">
        <w:rPr>
          <w:rFonts w:asciiTheme="minorHAnsi" w:hAnsiTheme="minorHAnsi" w:cstheme="minorBidi"/>
          <w:w w:val="105"/>
          <w:sz w:val="22"/>
          <w:szCs w:val="22"/>
        </w:rPr>
        <w:t>will</w:t>
      </w:r>
      <w:r w:rsidRPr="589DEF8D">
        <w:rPr>
          <w:rFonts w:asciiTheme="minorHAnsi" w:hAnsiTheme="minorHAnsi" w:cstheme="minorBidi"/>
          <w:spacing w:val="-6"/>
          <w:w w:val="105"/>
          <w:sz w:val="22"/>
          <w:szCs w:val="22"/>
        </w:rPr>
        <w:t xml:space="preserve"> </w:t>
      </w:r>
      <w:r w:rsidRPr="589DEF8D">
        <w:rPr>
          <w:rFonts w:asciiTheme="minorHAnsi" w:hAnsiTheme="minorHAnsi" w:cstheme="minorBidi"/>
          <w:w w:val="105"/>
          <w:sz w:val="22"/>
          <w:szCs w:val="22"/>
        </w:rPr>
        <w:t>not</w:t>
      </w:r>
      <w:r w:rsidRPr="589DEF8D">
        <w:rPr>
          <w:rFonts w:asciiTheme="minorHAnsi" w:hAnsiTheme="minorHAnsi" w:cstheme="minorBidi"/>
          <w:spacing w:val="-5"/>
          <w:w w:val="105"/>
          <w:sz w:val="22"/>
          <w:szCs w:val="22"/>
        </w:rPr>
        <w:t xml:space="preserve"> </w:t>
      </w:r>
      <w:r w:rsidRPr="589DEF8D">
        <w:rPr>
          <w:rFonts w:asciiTheme="minorHAnsi" w:hAnsiTheme="minorHAnsi" w:cstheme="minorBidi"/>
          <w:w w:val="105"/>
          <w:sz w:val="22"/>
          <w:szCs w:val="22"/>
        </w:rPr>
        <w:t>receive</w:t>
      </w:r>
      <w:r w:rsidRPr="589DEF8D">
        <w:rPr>
          <w:rFonts w:asciiTheme="minorHAnsi" w:hAnsiTheme="minorHAnsi" w:cstheme="minorBidi"/>
          <w:spacing w:val="-4"/>
          <w:w w:val="105"/>
          <w:sz w:val="22"/>
          <w:szCs w:val="22"/>
        </w:rPr>
        <w:t xml:space="preserve"> </w:t>
      </w:r>
      <w:r w:rsidRPr="589DEF8D">
        <w:rPr>
          <w:rFonts w:asciiTheme="minorHAnsi" w:hAnsiTheme="minorHAnsi" w:cstheme="minorBidi"/>
          <w:w w:val="105"/>
          <w:sz w:val="22"/>
          <w:szCs w:val="22"/>
        </w:rPr>
        <w:t>compensation</w:t>
      </w:r>
      <w:r w:rsidRPr="589DEF8D">
        <w:rPr>
          <w:rFonts w:asciiTheme="minorHAnsi" w:hAnsiTheme="minorHAnsi" w:cstheme="minorBidi"/>
          <w:spacing w:val="-5"/>
          <w:w w:val="105"/>
          <w:sz w:val="22"/>
          <w:szCs w:val="22"/>
        </w:rPr>
        <w:t xml:space="preserve"> </w:t>
      </w:r>
      <w:r w:rsidRPr="589DEF8D">
        <w:rPr>
          <w:rFonts w:asciiTheme="minorHAnsi" w:hAnsiTheme="minorHAnsi" w:cstheme="minorBidi"/>
          <w:w w:val="105"/>
          <w:sz w:val="22"/>
          <w:szCs w:val="22"/>
        </w:rPr>
        <w:t>for</w:t>
      </w:r>
      <w:r w:rsidRPr="589DEF8D">
        <w:rPr>
          <w:rFonts w:asciiTheme="minorHAnsi" w:hAnsiTheme="minorHAnsi" w:cstheme="minorBidi"/>
          <w:spacing w:val="-5"/>
          <w:w w:val="105"/>
          <w:sz w:val="22"/>
          <w:szCs w:val="22"/>
        </w:rPr>
        <w:t xml:space="preserve"> </w:t>
      </w:r>
      <w:r w:rsidRPr="589DEF8D">
        <w:rPr>
          <w:rFonts w:asciiTheme="minorHAnsi" w:hAnsiTheme="minorHAnsi" w:cstheme="minorBidi"/>
          <w:w w:val="105"/>
          <w:sz w:val="22"/>
          <w:szCs w:val="22"/>
        </w:rPr>
        <w:t>its</w:t>
      </w:r>
      <w:r w:rsidRPr="589DEF8D">
        <w:rPr>
          <w:rFonts w:asciiTheme="minorHAnsi" w:hAnsiTheme="minorHAnsi" w:cstheme="minorBidi"/>
          <w:spacing w:val="-4"/>
          <w:w w:val="105"/>
          <w:sz w:val="22"/>
          <w:szCs w:val="22"/>
        </w:rPr>
        <w:t xml:space="preserve"> </w:t>
      </w:r>
      <w:r w:rsidRPr="589DEF8D">
        <w:rPr>
          <w:rFonts w:asciiTheme="minorHAnsi" w:hAnsiTheme="minorHAnsi" w:cstheme="minorBidi"/>
          <w:w w:val="105"/>
          <w:sz w:val="22"/>
          <w:szCs w:val="22"/>
        </w:rPr>
        <w:t>use</w:t>
      </w:r>
      <w:r w:rsidRPr="589DEF8D">
        <w:rPr>
          <w:rFonts w:asciiTheme="minorHAnsi" w:hAnsiTheme="minorHAnsi" w:cstheme="minorBidi"/>
          <w:spacing w:val="-4"/>
          <w:w w:val="105"/>
          <w:sz w:val="22"/>
          <w:szCs w:val="22"/>
        </w:rPr>
        <w:t xml:space="preserve"> </w:t>
      </w:r>
      <w:r w:rsidRPr="589DEF8D">
        <w:rPr>
          <w:rFonts w:asciiTheme="minorHAnsi" w:hAnsiTheme="minorHAnsi" w:cstheme="minorBidi"/>
          <w:w w:val="105"/>
          <w:sz w:val="22"/>
          <w:szCs w:val="22"/>
        </w:rPr>
        <w:t>or</w:t>
      </w:r>
      <w:r w:rsidRPr="589DEF8D">
        <w:rPr>
          <w:rFonts w:asciiTheme="minorHAnsi" w:hAnsiTheme="minorHAnsi" w:cstheme="minorBidi"/>
          <w:spacing w:val="-5"/>
          <w:w w:val="105"/>
          <w:sz w:val="22"/>
          <w:szCs w:val="22"/>
        </w:rPr>
        <w:t xml:space="preserve"> </w:t>
      </w:r>
      <w:r w:rsidRPr="589DEF8D">
        <w:rPr>
          <w:rFonts w:asciiTheme="minorHAnsi" w:hAnsiTheme="minorHAnsi" w:cstheme="minorBidi"/>
          <w:w w:val="105"/>
          <w:sz w:val="22"/>
          <w:szCs w:val="22"/>
        </w:rPr>
        <w:t>disclosure</w:t>
      </w:r>
      <w:r w:rsidRPr="589DEF8D">
        <w:rPr>
          <w:rFonts w:asciiTheme="minorHAnsi" w:hAnsiTheme="minorHAnsi" w:cstheme="minorBidi"/>
          <w:spacing w:val="-5"/>
          <w:w w:val="105"/>
          <w:sz w:val="22"/>
          <w:szCs w:val="22"/>
        </w:rPr>
        <w:t xml:space="preserve"> </w:t>
      </w:r>
      <w:r w:rsidRPr="589DEF8D">
        <w:rPr>
          <w:rFonts w:asciiTheme="minorHAnsi" w:hAnsiTheme="minorHAnsi" w:cstheme="minorBidi"/>
          <w:w w:val="105"/>
          <w:sz w:val="22"/>
          <w:szCs w:val="22"/>
        </w:rPr>
        <w:t>of</w:t>
      </w:r>
      <w:r w:rsidRPr="589DEF8D">
        <w:rPr>
          <w:rFonts w:asciiTheme="minorHAnsi" w:hAnsiTheme="minorHAnsi" w:cstheme="minorBidi"/>
          <w:spacing w:val="-5"/>
          <w:w w:val="105"/>
          <w:sz w:val="22"/>
          <w:szCs w:val="22"/>
        </w:rPr>
        <w:t xml:space="preserve"> </w:t>
      </w:r>
      <w:r w:rsidRPr="589DEF8D">
        <w:rPr>
          <w:rFonts w:asciiTheme="minorHAnsi" w:hAnsiTheme="minorHAnsi" w:cstheme="minorBidi"/>
          <w:w w:val="105"/>
          <w:sz w:val="22"/>
          <w:szCs w:val="22"/>
        </w:rPr>
        <w:t>your</w:t>
      </w:r>
      <w:r w:rsidRPr="589DEF8D">
        <w:rPr>
          <w:rFonts w:asciiTheme="minorHAnsi" w:hAnsiTheme="minorHAnsi" w:cstheme="minorBidi"/>
          <w:spacing w:val="-4"/>
          <w:w w:val="105"/>
          <w:sz w:val="22"/>
          <w:szCs w:val="22"/>
        </w:rPr>
        <w:t xml:space="preserve"> </w:t>
      </w:r>
      <w:r w:rsidRPr="589DEF8D">
        <w:rPr>
          <w:rFonts w:asciiTheme="minorHAnsi" w:hAnsiTheme="minorHAnsi" w:cstheme="minorBidi"/>
          <w:w w:val="105"/>
          <w:sz w:val="22"/>
          <w:szCs w:val="22"/>
        </w:rPr>
        <w:t>protected health</w:t>
      </w:r>
      <w:r w:rsidRPr="589DEF8D">
        <w:rPr>
          <w:rFonts w:asciiTheme="minorHAnsi" w:hAnsiTheme="minorHAnsi" w:cstheme="minorBidi"/>
          <w:spacing w:val="1"/>
          <w:w w:val="105"/>
          <w:sz w:val="22"/>
          <w:szCs w:val="22"/>
        </w:rPr>
        <w:t xml:space="preserve"> </w:t>
      </w:r>
      <w:r w:rsidRPr="589DEF8D">
        <w:rPr>
          <w:rFonts w:asciiTheme="minorHAnsi" w:hAnsiTheme="minorHAnsi" w:cstheme="minorBidi"/>
          <w:w w:val="105"/>
          <w:sz w:val="22"/>
          <w:szCs w:val="22"/>
        </w:rPr>
        <w:t>information.</w:t>
      </w:r>
    </w:p>
    <w:p w14:paraId="28943684" w14:textId="77777777" w:rsidR="0021532F" w:rsidRDefault="0021532F" w:rsidP="0021532F">
      <w:pPr>
        <w:pStyle w:val="BodyText"/>
        <w:tabs>
          <w:tab w:val="left" w:pos="503"/>
          <w:tab w:val="left" w:pos="504"/>
        </w:tabs>
        <w:spacing w:line="249" w:lineRule="auto"/>
        <w:ind w:left="143" w:right="529"/>
        <w:rPr>
          <w:rFonts w:asciiTheme="minorHAnsi" w:hAnsiTheme="minorHAnsi" w:cstheme="minorHAnsi"/>
          <w:sz w:val="22"/>
          <w:szCs w:val="22"/>
        </w:rPr>
      </w:pPr>
    </w:p>
    <w:p w14:paraId="58FC245E" w14:textId="77777777" w:rsidR="0021532F" w:rsidRDefault="0021532F" w:rsidP="0021532F">
      <w:pPr>
        <w:pStyle w:val="BodyText"/>
        <w:tabs>
          <w:tab w:val="left" w:pos="503"/>
          <w:tab w:val="left" w:pos="504"/>
        </w:tabs>
        <w:spacing w:line="249" w:lineRule="auto"/>
        <w:ind w:left="143" w:right="529"/>
        <w:rPr>
          <w:rFonts w:asciiTheme="minorHAnsi" w:hAnsiTheme="minorHAnsi" w:cstheme="minorHAnsi"/>
          <w:sz w:val="22"/>
          <w:szCs w:val="22"/>
        </w:rPr>
      </w:pPr>
    </w:p>
    <w:p w14:paraId="5C0C0FC0" w14:textId="77777777" w:rsidR="0021532F" w:rsidRPr="006B1AD7" w:rsidRDefault="0021532F" w:rsidP="0021532F">
      <w:pPr>
        <w:pStyle w:val="BodyText"/>
        <w:tabs>
          <w:tab w:val="left" w:pos="503"/>
          <w:tab w:val="left" w:pos="504"/>
        </w:tabs>
        <w:spacing w:line="249" w:lineRule="auto"/>
        <w:ind w:left="143" w:right="529"/>
        <w:rPr>
          <w:rFonts w:asciiTheme="minorHAnsi" w:hAnsiTheme="minorHAnsi" w:cstheme="minorHAnsi"/>
          <w:sz w:val="22"/>
          <w:szCs w:val="22"/>
        </w:rPr>
      </w:pP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p>
    <w:p w14:paraId="55C51E47" w14:textId="77777777" w:rsidR="0021532F" w:rsidRDefault="0021532F" w:rsidP="0021532F">
      <w:pPr>
        <w:pStyle w:val="BodyText"/>
        <w:tabs>
          <w:tab w:val="left" w:pos="503"/>
          <w:tab w:val="left" w:pos="504"/>
        </w:tabs>
        <w:spacing w:line="249" w:lineRule="auto"/>
        <w:ind w:left="143" w:right="529"/>
        <w:rPr>
          <w:rFonts w:asciiTheme="minorHAnsi" w:hAnsiTheme="minorHAnsi" w:cstheme="minorHAnsi"/>
          <w:sz w:val="22"/>
          <w:szCs w:val="22"/>
        </w:rPr>
      </w:pPr>
      <w:r>
        <w:rPr>
          <w:rFonts w:asciiTheme="minorHAnsi" w:hAnsiTheme="minorHAnsi" w:cstheme="minorHAnsi"/>
          <w:sz w:val="22"/>
          <w:szCs w:val="22"/>
        </w:rPr>
        <w:t>Printed Student-Athlete Name</w:t>
      </w:r>
    </w:p>
    <w:p w14:paraId="0627685B" w14:textId="77777777" w:rsidR="0021532F" w:rsidRDefault="0021532F" w:rsidP="589DEF8D">
      <w:pPr>
        <w:pStyle w:val="BodyText"/>
        <w:tabs>
          <w:tab w:val="left" w:pos="503"/>
          <w:tab w:val="left" w:pos="504"/>
        </w:tabs>
        <w:spacing w:line="249" w:lineRule="auto"/>
        <w:ind w:left="143" w:right="529"/>
        <w:rPr>
          <w:rFonts w:asciiTheme="minorHAnsi" w:hAnsiTheme="minorHAnsi" w:cstheme="minorBidi"/>
          <w:b/>
          <w:bCs/>
          <w:sz w:val="22"/>
          <w:szCs w:val="22"/>
        </w:rPr>
      </w:pPr>
    </w:p>
    <w:p w14:paraId="7ADC3D1B" w14:textId="5470C6C9" w:rsidR="589DEF8D" w:rsidRDefault="589DEF8D" w:rsidP="589DEF8D">
      <w:pPr>
        <w:pStyle w:val="BodyText"/>
        <w:tabs>
          <w:tab w:val="left" w:pos="503"/>
          <w:tab w:val="left" w:pos="504"/>
        </w:tabs>
        <w:spacing w:line="249" w:lineRule="auto"/>
        <w:ind w:left="143" w:right="529"/>
        <w:rPr>
          <w:rFonts w:asciiTheme="minorHAnsi" w:hAnsiTheme="minorHAnsi" w:cstheme="minorBidi"/>
          <w:b/>
          <w:bCs/>
          <w:sz w:val="22"/>
          <w:szCs w:val="22"/>
        </w:rPr>
      </w:pPr>
    </w:p>
    <w:p w14:paraId="30DB2761" w14:textId="77777777" w:rsidR="0021532F" w:rsidRDefault="0021532F" w:rsidP="589DEF8D">
      <w:pPr>
        <w:pStyle w:val="BodyText"/>
        <w:tabs>
          <w:tab w:val="left" w:pos="503"/>
          <w:tab w:val="left" w:pos="504"/>
        </w:tabs>
        <w:spacing w:line="249" w:lineRule="auto"/>
        <w:ind w:left="143" w:right="529"/>
        <w:rPr>
          <w:rFonts w:asciiTheme="minorHAnsi" w:hAnsiTheme="minorHAnsi" w:cstheme="minorBidi"/>
          <w:b/>
          <w:bCs/>
          <w:sz w:val="22"/>
          <w:szCs w:val="22"/>
        </w:rPr>
      </w:pPr>
      <w:r w:rsidRPr="589DEF8D">
        <w:rPr>
          <w:rFonts w:asciiTheme="minorHAnsi" w:hAnsiTheme="minorHAnsi" w:cstheme="minorBidi"/>
          <w:b/>
          <w:bCs/>
          <w:sz w:val="22"/>
          <w:szCs w:val="22"/>
        </w:rPr>
        <w:t>Signature:</w:t>
      </w:r>
      <w:r>
        <w:tab/>
      </w:r>
      <w:r>
        <w:tab/>
      </w:r>
      <w:r>
        <w:tab/>
      </w:r>
      <w:r>
        <w:tab/>
      </w:r>
      <w:r>
        <w:tab/>
      </w:r>
      <w:r>
        <w:tab/>
      </w:r>
      <w:r>
        <w:tab/>
      </w:r>
      <w:r>
        <w:tab/>
      </w:r>
      <w:r w:rsidRPr="589DEF8D">
        <w:rPr>
          <w:rFonts w:asciiTheme="minorHAnsi" w:hAnsiTheme="minorHAnsi" w:cstheme="minorBidi"/>
          <w:b/>
          <w:bCs/>
          <w:sz w:val="22"/>
          <w:szCs w:val="22"/>
        </w:rPr>
        <w:t>Date:</w:t>
      </w:r>
      <w:r>
        <w:tab/>
      </w:r>
      <w:r>
        <w:tab/>
      </w:r>
      <w:r>
        <w:tab/>
      </w:r>
    </w:p>
    <w:p w14:paraId="0E38F552" w14:textId="6E92B0F7" w:rsidR="589DEF8D" w:rsidRDefault="589DEF8D" w:rsidP="589DEF8D">
      <w:pPr>
        <w:pStyle w:val="BodyText"/>
        <w:tabs>
          <w:tab w:val="left" w:pos="503"/>
          <w:tab w:val="left" w:pos="504"/>
        </w:tabs>
        <w:spacing w:line="249" w:lineRule="auto"/>
        <w:ind w:left="143" w:right="529"/>
        <w:rPr>
          <w:rFonts w:asciiTheme="minorHAnsi" w:hAnsiTheme="minorHAnsi" w:cstheme="minorBidi"/>
          <w:b/>
          <w:bCs/>
          <w:sz w:val="22"/>
          <w:szCs w:val="22"/>
        </w:rPr>
      </w:pPr>
    </w:p>
    <w:p w14:paraId="2EBFCE11" w14:textId="40EBDF07" w:rsidR="589DEF8D" w:rsidRDefault="589DEF8D" w:rsidP="589DEF8D">
      <w:pPr>
        <w:pStyle w:val="BodyText"/>
        <w:tabs>
          <w:tab w:val="left" w:pos="503"/>
          <w:tab w:val="left" w:pos="504"/>
        </w:tabs>
        <w:spacing w:line="249" w:lineRule="auto"/>
        <w:ind w:left="143" w:right="529"/>
        <w:rPr>
          <w:rFonts w:asciiTheme="minorHAnsi" w:hAnsiTheme="minorHAnsi" w:cstheme="minorBidi"/>
          <w:sz w:val="22"/>
          <w:szCs w:val="22"/>
        </w:rPr>
      </w:pPr>
    </w:p>
    <w:p w14:paraId="6282702E" w14:textId="77777777" w:rsidR="0021532F" w:rsidRDefault="0021532F" w:rsidP="0021532F">
      <w:pPr>
        <w:pStyle w:val="BodyText"/>
        <w:tabs>
          <w:tab w:val="left" w:pos="503"/>
          <w:tab w:val="left" w:pos="504"/>
        </w:tabs>
        <w:spacing w:line="249" w:lineRule="auto"/>
        <w:ind w:left="143" w:right="529"/>
        <w:rPr>
          <w:rFonts w:asciiTheme="minorHAnsi" w:hAnsiTheme="minorHAnsi" w:cstheme="minorHAnsi"/>
          <w:sz w:val="22"/>
          <w:szCs w:val="22"/>
        </w:rPr>
      </w:pP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t>Student-Athlete or Legal Representative</w:t>
      </w:r>
    </w:p>
    <w:p w14:paraId="41167A8A" w14:textId="77777777" w:rsidR="0021532F" w:rsidRDefault="0021532F" w:rsidP="0021532F">
      <w:pPr>
        <w:pStyle w:val="BodyText"/>
        <w:tabs>
          <w:tab w:val="left" w:pos="503"/>
          <w:tab w:val="left" w:pos="504"/>
        </w:tabs>
        <w:spacing w:line="249" w:lineRule="auto"/>
        <w:ind w:left="143" w:right="529"/>
        <w:rPr>
          <w:rFonts w:asciiTheme="minorHAnsi" w:hAnsiTheme="minorHAnsi" w:cstheme="minorHAnsi"/>
          <w:sz w:val="22"/>
          <w:szCs w:val="22"/>
        </w:rPr>
      </w:pPr>
    </w:p>
    <w:p w14:paraId="1667D435" w14:textId="77777777" w:rsidR="0021532F" w:rsidRPr="006B1AD7" w:rsidRDefault="0021532F" w:rsidP="0021532F">
      <w:pPr>
        <w:pStyle w:val="BodyText"/>
        <w:tabs>
          <w:tab w:val="left" w:pos="503"/>
          <w:tab w:val="left" w:pos="504"/>
        </w:tabs>
        <w:spacing w:line="249" w:lineRule="auto"/>
        <w:ind w:left="143" w:right="529"/>
        <w:rPr>
          <w:rFonts w:asciiTheme="minorHAnsi" w:hAnsiTheme="minorHAnsi" w:cstheme="minorHAnsi"/>
          <w:sz w:val="22"/>
          <w:szCs w:val="22"/>
          <w:u w:val="single"/>
        </w:rPr>
      </w:pPr>
      <w:r>
        <w:rPr>
          <w:rFonts w:asciiTheme="minorHAnsi" w:hAnsiTheme="minorHAnsi" w:cstheme="minorHAnsi"/>
          <w:sz w:val="22"/>
          <w:szCs w:val="22"/>
        </w:rPr>
        <w:t>Capacity of Legal Representative (if applicable):</w:t>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p>
    <w:p w14:paraId="2844A117" w14:textId="77777777" w:rsidR="0021532F" w:rsidRPr="006B1AD7" w:rsidRDefault="0021532F" w:rsidP="0021532F">
      <w:pPr>
        <w:pStyle w:val="ListParagraph"/>
        <w:spacing w:line="247" w:lineRule="auto"/>
        <w:ind w:left="360" w:right="681" w:firstLine="0"/>
        <w:rPr>
          <w:rFonts w:asciiTheme="minorHAnsi" w:hAnsiTheme="minorHAnsi" w:cstheme="minorHAnsi"/>
          <w:w w:val="105"/>
        </w:rPr>
      </w:pPr>
    </w:p>
    <w:p w14:paraId="6BE4ACCB" w14:textId="77777777" w:rsidR="0021532F" w:rsidRPr="006B1AD7" w:rsidRDefault="0021532F" w:rsidP="0021532F">
      <w:pPr>
        <w:pStyle w:val="ListParagraph"/>
        <w:spacing w:line="247" w:lineRule="auto"/>
        <w:ind w:left="180" w:right="681" w:firstLine="0"/>
        <w:rPr>
          <w:rFonts w:asciiTheme="minorHAnsi" w:hAnsiTheme="minorHAnsi" w:cstheme="minorHAnsi"/>
          <w:b/>
          <w:bCs/>
          <w:i/>
          <w:iCs/>
        </w:rPr>
      </w:pPr>
      <w:r w:rsidRPr="006B1AD7">
        <w:rPr>
          <w:rFonts w:asciiTheme="minorHAnsi" w:hAnsiTheme="minorHAnsi" w:cstheme="minorHAnsi"/>
          <w:b/>
          <w:bCs/>
          <w:i/>
          <w:iCs/>
          <w:w w:val="105"/>
        </w:rPr>
        <w:t>This authorization will automatically expire 380 days from the date it is signed</w:t>
      </w:r>
      <w:r>
        <w:rPr>
          <w:rFonts w:asciiTheme="minorHAnsi" w:hAnsiTheme="minorHAnsi" w:cstheme="minorHAnsi"/>
          <w:b/>
          <w:bCs/>
          <w:i/>
          <w:iCs/>
          <w:w w:val="105"/>
        </w:rPr>
        <w:t>.</w:t>
      </w:r>
    </w:p>
    <w:p w14:paraId="435A56C4" w14:textId="72931C00" w:rsidR="00136A5F" w:rsidRDefault="00136A5F">
      <w:pPr>
        <w:rPr>
          <w:rFonts w:eastAsia="Arial Narrow" w:cstheme="minorHAnsi"/>
          <w:w w:val="105"/>
        </w:rPr>
      </w:pPr>
    </w:p>
    <w:sectPr w:rsidR="00136A5F" w:rsidSect="008C5E79">
      <w:pgSz w:w="12240" w:h="15840"/>
      <w:pgMar w:top="1440" w:right="126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Arial Narrow">
    <w:altName w:val="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6F12D57"/>
    <w:multiLevelType w:val="hybridMultilevel"/>
    <w:tmpl w:val="17103D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00C7671"/>
    <w:multiLevelType w:val="hybridMultilevel"/>
    <w:tmpl w:val="2E9ED7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2D13C64"/>
    <w:multiLevelType w:val="hybridMultilevel"/>
    <w:tmpl w:val="FC40D2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3A96F16"/>
    <w:multiLevelType w:val="hybridMultilevel"/>
    <w:tmpl w:val="AE5EBCFA"/>
    <w:lvl w:ilvl="0" w:tplc="FFFFFFFF">
      <w:start w:val="1"/>
      <w:numFmt w:val="decimal"/>
      <w:lvlText w:val="%1."/>
      <w:lvlJc w:val="left"/>
      <w:pPr>
        <w:ind w:left="504" w:hanging="360"/>
        <w:jc w:val="left"/>
      </w:pPr>
      <w:rPr>
        <w:spacing w:val="0"/>
        <w:w w:val="102"/>
        <w:sz w:val="21"/>
        <w:szCs w:val="21"/>
      </w:rPr>
    </w:lvl>
    <w:lvl w:ilvl="1" w:tplc="9CD87FAE">
      <w:numFmt w:val="bullet"/>
      <w:lvlText w:val="•"/>
      <w:lvlJc w:val="left"/>
      <w:pPr>
        <w:ind w:left="4180" w:hanging="360"/>
      </w:pPr>
      <w:rPr>
        <w:rFonts w:hint="default"/>
      </w:rPr>
    </w:lvl>
    <w:lvl w:ilvl="2" w:tplc="CB96EC96">
      <w:numFmt w:val="bullet"/>
      <w:lvlText w:val="•"/>
      <w:lvlJc w:val="left"/>
      <w:pPr>
        <w:ind w:left="4580" w:hanging="360"/>
      </w:pPr>
      <w:rPr>
        <w:rFonts w:hint="default"/>
      </w:rPr>
    </w:lvl>
    <w:lvl w:ilvl="3" w:tplc="EC2E26E0">
      <w:numFmt w:val="bullet"/>
      <w:lvlText w:val="•"/>
      <w:lvlJc w:val="left"/>
      <w:pPr>
        <w:ind w:left="5175" w:hanging="360"/>
      </w:pPr>
      <w:rPr>
        <w:rFonts w:hint="default"/>
      </w:rPr>
    </w:lvl>
    <w:lvl w:ilvl="4" w:tplc="CBC60BCA">
      <w:numFmt w:val="bullet"/>
      <w:lvlText w:val="•"/>
      <w:lvlJc w:val="left"/>
      <w:pPr>
        <w:ind w:left="5771" w:hanging="360"/>
      </w:pPr>
      <w:rPr>
        <w:rFonts w:hint="default"/>
      </w:rPr>
    </w:lvl>
    <w:lvl w:ilvl="5" w:tplc="CA8E3C8E">
      <w:numFmt w:val="bullet"/>
      <w:lvlText w:val="•"/>
      <w:lvlJc w:val="left"/>
      <w:pPr>
        <w:ind w:left="6367" w:hanging="360"/>
      </w:pPr>
      <w:rPr>
        <w:rFonts w:hint="default"/>
      </w:rPr>
    </w:lvl>
    <w:lvl w:ilvl="6" w:tplc="9A10C93E">
      <w:numFmt w:val="bullet"/>
      <w:lvlText w:val="•"/>
      <w:lvlJc w:val="left"/>
      <w:pPr>
        <w:ind w:left="6962" w:hanging="360"/>
      </w:pPr>
      <w:rPr>
        <w:rFonts w:hint="default"/>
      </w:rPr>
    </w:lvl>
    <w:lvl w:ilvl="7" w:tplc="E49E48AE">
      <w:numFmt w:val="bullet"/>
      <w:lvlText w:val="•"/>
      <w:lvlJc w:val="left"/>
      <w:pPr>
        <w:ind w:left="7558" w:hanging="360"/>
      </w:pPr>
      <w:rPr>
        <w:rFonts w:hint="default"/>
      </w:rPr>
    </w:lvl>
    <w:lvl w:ilvl="8" w:tplc="A888184E">
      <w:numFmt w:val="bullet"/>
      <w:lvlText w:val="•"/>
      <w:lvlJc w:val="left"/>
      <w:pPr>
        <w:ind w:left="8154" w:hanging="360"/>
      </w:pPr>
      <w:rPr>
        <w:rFonts w:hint="default"/>
      </w:rPr>
    </w:lvl>
  </w:abstractNum>
  <w:abstractNum w:abstractNumId="4" w15:restartNumberingAfterBreak="0">
    <w:nsid w:val="58C65BA3"/>
    <w:multiLevelType w:val="hybridMultilevel"/>
    <w:tmpl w:val="86D640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BF85F75"/>
    <w:multiLevelType w:val="hybridMultilevel"/>
    <w:tmpl w:val="D188C758"/>
    <w:lvl w:ilvl="0" w:tplc="36746412">
      <w:start w:val="1"/>
      <w:numFmt w:val="decimal"/>
      <w:lvlText w:val="%1."/>
      <w:lvlJc w:val="left"/>
      <w:pPr>
        <w:ind w:left="820" w:hanging="360"/>
        <w:jc w:val="left"/>
      </w:pPr>
      <w:rPr>
        <w:rFonts w:ascii="Arial" w:eastAsia="Arial" w:hAnsi="Arial" w:cs="Arial" w:hint="default"/>
        <w:b/>
        <w:bCs/>
        <w:spacing w:val="0"/>
        <w:w w:val="104"/>
        <w:sz w:val="17"/>
        <w:szCs w:val="17"/>
      </w:rPr>
    </w:lvl>
    <w:lvl w:ilvl="1" w:tplc="6F90891A">
      <w:start w:val="1"/>
      <w:numFmt w:val="upperRoman"/>
      <w:lvlText w:val="%2."/>
      <w:lvlJc w:val="left"/>
      <w:pPr>
        <w:ind w:left="1900" w:hanging="201"/>
        <w:jc w:val="left"/>
      </w:pPr>
      <w:rPr>
        <w:rFonts w:ascii="Arial Narrow" w:eastAsia="Arial Narrow" w:hAnsi="Arial Narrow" w:cs="Arial Narrow" w:hint="default"/>
        <w:w w:val="102"/>
        <w:sz w:val="21"/>
        <w:szCs w:val="21"/>
      </w:rPr>
    </w:lvl>
    <w:lvl w:ilvl="2" w:tplc="25D0EA74">
      <w:numFmt w:val="bullet"/>
      <w:lvlText w:val="•"/>
      <w:lvlJc w:val="left"/>
      <w:pPr>
        <w:ind w:left="2911" w:hanging="201"/>
      </w:pPr>
      <w:rPr>
        <w:rFonts w:hint="default"/>
      </w:rPr>
    </w:lvl>
    <w:lvl w:ilvl="3" w:tplc="2C3EB9D2">
      <w:numFmt w:val="bullet"/>
      <w:lvlText w:val="•"/>
      <w:lvlJc w:val="left"/>
      <w:pPr>
        <w:ind w:left="3922" w:hanging="201"/>
      </w:pPr>
      <w:rPr>
        <w:rFonts w:hint="default"/>
      </w:rPr>
    </w:lvl>
    <w:lvl w:ilvl="4" w:tplc="36B4085C">
      <w:numFmt w:val="bullet"/>
      <w:lvlText w:val="•"/>
      <w:lvlJc w:val="left"/>
      <w:pPr>
        <w:ind w:left="4933" w:hanging="201"/>
      </w:pPr>
      <w:rPr>
        <w:rFonts w:hint="default"/>
      </w:rPr>
    </w:lvl>
    <w:lvl w:ilvl="5" w:tplc="195AF724">
      <w:numFmt w:val="bullet"/>
      <w:lvlText w:val="•"/>
      <w:lvlJc w:val="left"/>
      <w:pPr>
        <w:ind w:left="5944" w:hanging="201"/>
      </w:pPr>
      <w:rPr>
        <w:rFonts w:hint="default"/>
      </w:rPr>
    </w:lvl>
    <w:lvl w:ilvl="6" w:tplc="B7F6E546">
      <w:numFmt w:val="bullet"/>
      <w:lvlText w:val="•"/>
      <w:lvlJc w:val="left"/>
      <w:pPr>
        <w:ind w:left="6955" w:hanging="201"/>
      </w:pPr>
      <w:rPr>
        <w:rFonts w:hint="default"/>
      </w:rPr>
    </w:lvl>
    <w:lvl w:ilvl="7" w:tplc="2F8A1546">
      <w:numFmt w:val="bullet"/>
      <w:lvlText w:val="•"/>
      <w:lvlJc w:val="left"/>
      <w:pPr>
        <w:ind w:left="7966" w:hanging="201"/>
      </w:pPr>
      <w:rPr>
        <w:rFonts w:hint="default"/>
      </w:rPr>
    </w:lvl>
    <w:lvl w:ilvl="8" w:tplc="6A222A96">
      <w:numFmt w:val="bullet"/>
      <w:lvlText w:val="•"/>
      <w:lvlJc w:val="left"/>
      <w:pPr>
        <w:ind w:left="8977" w:hanging="201"/>
      </w:pPr>
      <w:rPr>
        <w:rFonts w:hint="default"/>
      </w:rPr>
    </w:lvl>
  </w:abstractNum>
  <w:abstractNum w:abstractNumId="6" w15:restartNumberingAfterBreak="0">
    <w:nsid w:val="77E56364"/>
    <w:multiLevelType w:val="hybridMultilevel"/>
    <w:tmpl w:val="85A81432"/>
    <w:lvl w:ilvl="0" w:tplc="1F9AB484">
      <w:numFmt w:val="bullet"/>
      <w:lvlText w:val=""/>
      <w:lvlJc w:val="left"/>
      <w:pPr>
        <w:ind w:left="1540" w:hanging="360"/>
      </w:pPr>
      <w:rPr>
        <w:rFonts w:ascii="Symbol" w:eastAsia="Symbol" w:hAnsi="Symbol" w:cs="Symbol" w:hint="default"/>
        <w:w w:val="102"/>
        <w:sz w:val="21"/>
        <w:szCs w:val="21"/>
      </w:rPr>
    </w:lvl>
    <w:lvl w:ilvl="1" w:tplc="B58EA8A2">
      <w:numFmt w:val="bullet"/>
      <w:lvlText w:val="•"/>
      <w:lvlJc w:val="left"/>
      <w:pPr>
        <w:ind w:left="2486" w:hanging="360"/>
      </w:pPr>
      <w:rPr>
        <w:rFonts w:hint="default"/>
      </w:rPr>
    </w:lvl>
    <w:lvl w:ilvl="2" w:tplc="E80813B4">
      <w:numFmt w:val="bullet"/>
      <w:lvlText w:val="•"/>
      <w:lvlJc w:val="left"/>
      <w:pPr>
        <w:ind w:left="3432" w:hanging="360"/>
      </w:pPr>
      <w:rPr>
        <w:rFonts w:hint="default"/>
      </w:rPr>
    </w:lvl>
    <w:lvl w:ilvl="3" w:tplc="4238E190">
      <w:numFmt w:val="bullet"/>
      <w:lvlText w:val="•"/>
      <w:lvlJc w:val="left"/>
      <w:pPr>
        <w:ind w:left="4378" w:hanging="360"/>
      </w:pPr>
      <w:rPr>
        <w:rFonts w:hint="default"/>
      </w:rPr>
    </w:lvl>
    <w:lvl w:ilvl="4" w:tplc="F91E93E2">
      <w:numFmt w:val="bullet"/>
      <w:lvlText w:val="•"/>
      <w:lvlJc w:val="left"/>
      <w:pPr>
        <w:ind w:left="5324" w:hanging="360"/>
      </w:pPr>
      <w:rPr>
        <w:rFonts w:hint="default"/>
      </w:rPr>
    </w:lvl>
    <w:lvl w:ilvl="5" w:tplc="BC0EE71C">
      <w:numFmt w:val="bullet"/>
      <w:lvlText w:val="•"/>
      <w:lvlJc w:val="left"/>
      <w:pPr>
        <w:ind w:left="6270" w:hanging="360"/>
      </w:pPr>
      <w:rPr>
        <w:rFonts w:hint="default"/>
      </w:rPr>
    </w:lvl>
    <w:lvl w:ilvl="6" w:tplc="ACDCE38E">
      <w:numFmt w:val="bullet"/>
      <w:lvlText w:val="•"/>
      <w:lvlJc w:val="left"/>
      <w:pPr>
        <w:ind w:left="7216" w:hanging="360"/>
      </w:pPr>
      <w:rPr>
        <w:rFonts w:hint="default"/>
      </w:rPr>
    </w:lvl>
    <w:lvl w:ilvl="7" w:tplc="811EEFEA">
      <w:numFmt w:val="bullet"/>
      <w:lvlText w:val="•"/>
      <w:lvlJc w:val="left"/>
      <w:pPr>
        <w:ind w:left="8162" w:hanging="360"/>
      </w:pPr>
      <w:rPr>
        <w:rFonts w:hint="default"/>
      </w:rPr>
    </w:lvl>
    <w:lvl w:ilvl="8" w:tplc="827064FE">
      <w:numFmt w:val="bullet"/>
      <w:lvlText w:val="•"/>
      <w:lvlJc w:val="left"/>
      <w:pPr>
        <w:ind w:left="9108" w:hanging="360"/>
      </w:pPr>
      <w:rPr>
        <w:rFonts w:hint="default"/>
      </w:rPr>
    </w:lvl>
  </w:abstractNum>
  <w:num w:numId="1">
    <w:abstractNumId w:val="5"/>
  </w:num>
  <w:num w:numId="2">
    <w:abstractNumId w:val="1"/>
  </w:num>
  <w:num w:numId="3">
    <w:abstractNumId w:val="6"/>
  </w:num>
  <w:num w:numId="4">
    <w:abstractNumId w:val="3"/>
  </w:num>
  <w:num w:numId="5">
    <w:abstractNumId w:val="4"/>
  </w:num>
  <w:num w:numId="6">
    <w:abstractNumId w:val="2"/>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7827"/>
    <w:rsid w:val="00044A4D"/>
    <w:rsid w:val="00081538"/>
    <w:rsid w:val="00107FFA"/>
    <w:rsid w:val="001318FA"/>
    <w:rsid w:val="00136A5F"/>
    <w:rsid w:val="0016248E"/>
    <w:rsid w:val="001F00DE"/>
    <w:rsid w:val="00214A11"/>
    <w:rsid w:val="0021532F"/>
    <w:rsid w:val="00245E00"/>
    <w:rsid w:val="00250DD1"/>
    <w:rsid w:val="002A0C05"/>
    <w:rsid w:val="002D6235"/>
    <w:rsid w:val="00307E25"/>
    <w:rsid w:val="00331CBD"/>
    <w:rsid w:val="00346744"/>
    <w:rsid w:val="0037252B"/>
    <w:rsid w:val="00373110"/>
    <w:rsid w:val="00397827"/>
    <w:rsid w:val="003B3B1A"/>
    <w:rsid w:val="003D3729"/>
    <w:rsid w:val="00481A40"/>
    <w:rsid w:val="004A5406"/>
    <w:rsid w:val="004E50D5"/>
    <w:rsid w:val="0052046B"/>
    <w:rsid w:val="005E4CCE"/>
    <w:rsid w:val="006917E7"/>
    <w:rsid w:val="006B1AD7"/>
    <w:rsid w:val="006F42DE"/>
    <w:rsid w:val="0070169F"/>
    <w:rsid w:val="0078405E"/>
    <w:rsid w:val="007C5878"/>
    <w:rsid w:val="00800BC5"/>
    <w:rsid w:val="008233C5"/>
    <w:rsid w:val="00855B13"/>
    <w:rsid w:val="0087161E"/>
    <w:rsid w:val="008929B9"/>
    <w:rsid w:val="008950D7"/>
    <w:rsid w:val="008C5E79"/>
    <w:rsid w:val="00905078"/>
    <w:rsid w:val="00905B4A"/>
    <w:rsid w:val="0091304C"/>
    <w:rsid w:val="00926902"/>
    <w:rsid w:val="0094039C"/>
    <w:rsid w:val="009D07D5"/>
    <w:rsid w:val="009E57AA"/>
    <w:rsid w:val="00A241CC"/>
    <w:rsid w:val="00A72220"/>
    <w:rsid w:val="00A860F3"/>
    <w:rsid w:val="00A93651"/>
    <w:rsid w:val="00AA2F12"/>
    <w:rsid w:val="00AA5382"/>
    <w:rsid w:val="00B24066"/>
    <w:rsid w:val="00B34369"/>
    <w:rsid w:val="00B76BF5"/>
    <w:rsid w:val="00BA3747"/>
    <w:rsid w:val="00BA5804"/>
    <w:rsid w:val="00BE63EB"/>
    <w:rsid w:val="00C157D7"/>
    <w:rsid w:val="00C76F5D"/>
    <w:rsid w:val="00C85106"/>
    <w:rsid w:val="00CB065B"/>
    <w:rsid w:val="00D06B73"/>
    <w:rsid w:val="00D23B7C"/>
    <w:rsid w:val="00D558C0"/>
    <w:rsid w:val="00D60C93"/>
    <w:rsid w:val="00D63705"/>
    <w:rsid w:val="00DA47D6"/>
    <w:rsid w:val="00DE52BD"/>
    <w:rsid w:val="00F264E1"/>
    <w:rsid w:val="00F31607"/>
    <w:rsid w:val="00F93701"/>
    <w:rsid w:val="00FB1DE2"/>
    <w:rsid w:val="05F636FB"/>
    <w:rsid w:val="073B3D3A"/>
    <w:rsid w:val="0EFC70EB"/>
    <w:rsid w:val="19CB36AF"/>
    <w:rsid w:val="3A1433BE"/>
    <w:rsid w:val="4A9DBB63"/>
    <w:rsid w:val="4F5CD105"/>
    <w:rsid w:val="539923D6"/>
    <w:rsid w:val="574497E0"/>
    <w:rsid w:val="589DEF8D"/>
    <w:rsid w:val="5D26439E"/>
    <w:rsid w:val="6BE6198F"/>
    <w:rsid w:val="7C34650B"/>
    <w:rsid w:val="7DD035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D24065"/>
  <w15:chartTrackingRefBased/>
  <w15:docId w15:val="{ECECCA96-80B7-4AC9-8DD9-5166BCA3E5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397827"/>
    <w:pPr>
      <w:widowControl w:val="0"/>
      <w:autoSpaceDE w:val="0"/>
      <w:autoSpaceDN w:val="0"/>
      <w:spacing w:after="0" w:line="240" w:lineRule="auto"/>
      <w:ind w:left="1540" w:hanging="360"/>
    </w:pPr>
    <w:rPr>
      <w:rFonts w:ascii="Arial Narrow" w:eastAsia="Arial Narrow" w:hAnsi="Arial Narrow" w:cs="Arial Narrow"/>
    </w:rPr>
  </w:style>
  <w:style w:type="paragraph" w:styleId="BodyText">
    <w:name w:val="Body Text"/>
    <w:basedOn w:val="Normal"/>
    <w:link w:val="BodyTextChar"/>
    <w:uiPriority w:val="1"/>
    <w:qFormat/>
    <w:rsid w:val="00397827"/>
    <w:pPr>
      <w:widowControl w:val="0"/>
      <w:autoSpaceDE w:val="0"/>
      <w:autoSpaceDN w:val="0"/>
      <w:spacing w:after="0" w:line="240" w:lineRule="auto"/>
    </w:pPr>
    <w:rPr>
      <w:rFonts w:ascii="Arial Narrow" w:eastAsia="Arial Narrow" w:hAnsi="Arial Narrow" w:cs="Arial Narrow"/>
      <w:sz w:val="21"/>
      <w:szCs w:val="21"/>
    </w:rPr>
  </w:style>
  <w:style w:type="character" w:customStyle="1" w:styleId="BodyTextChar">
    <w:name w:val="Body Text Char"/>
    <w:basedOn w:val="DefaultParagraphFont"/>
    <w:link w:val="BodyText"/>
    <w:uiPriority w:val="1"/>
    <w:rsid w:val="00397827"/>
    <w:rPr>
      <w:rFonts w:ascii="Arial Narrow" w:eastAsia="Arial Narrow" w:hAnsi="Arial Narrow" w:cs="Arial Narrow"/>
      <w:sz w:val="21"/>
      <w:szCs w:val="21"/>
    </w:rPr>
  </w:style>
  <w:style w:type="paragraph" w:styleId="BalloonText">
    <w:name w:val="Balloon Text"/>
    <w:basedOn w:val="Normal"/>
    <w:link w:val="BalloonTextChar"/>
    <w:uiPriority w:val="99"/>
    <w:semiHidden/>
    <w:unhideWhenUsed/>
    <w:rsid w:val="00B76BF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76BF5"/>
    <w:rPr>
      <w:rFonts w:ascii="Segoe UI" w:hAnsi="Segoe UI" w:cs="Segoe UI"/>
      <w:sz w:val="18"/>
      <w:szCs w:val="18"/>
    </w:rPr>
  </w:style>
  <w:style w:type="character" w:styleId="Hyperlink">
    <w:name w:val="Hyperlink"/>
    <w:basedOn w:val="DefaultParagraphFont"/>
    <w:uiPriority w:val="99"/>
    <w:unhideWhenUsed/>
    <w:rsid w:val="00C85106"/>
    <w:rPr>
      <w:color w:val="0563C1" w:themeColor="hyperlink"/>
      <w:u w:val="single"/>
    </w:rPr>
  </w:style>
  <w:style w:type="character" w:styleId="UnresolvedMention">
    <w:name w:val="Unresolved Mention"/>
    <w:basedOn w:val="DefaultParagraphFont"/>
    <w:uiPriority w:val="99"/>
    <w:semiHidden/>
    <w:unhideWhenUsed/>
    <w:rsid w:val="00C85106"/>
    <w:rPr>
      <w:color w:val="605E5C"/>
      <w:shd w:val="clear" w:color="auto" w:fill="E1DFDD"/>
    </w:rPr>
  </w:style>
  <w:style w:type="character" w:styleId="CommentReference">
    <w:name w:val="annotation reference"/>
    <w:basedOn w:val="DefaultParagraphFont"/>
    <w:uiPriority w:val="99"/>
    <w:semiHidden/>
    <w:unhideWhenUsed/>
    <w:rsid w:val="00044A4D"/>
    <w:rPr>
      <w:sz w:val="16"/>
      <w:szCs w:val="16"/>
    </w:rPr>
  </w:style>
  <w:style w:type="paragraph" w:styleId="CommentText">
    <w:name w:val="annotation text"/>
    <w:basedOn w:val="Normal"/>
    <w:link w:val="CommentTextChar"/>
    <w:uiPriority w:val="99"/>
    <w:semiHidden/>
    <w:unhideWhenUsed/>
    <w:rsid w:val="00044A4D"/>
    <w:pPr>
      <w:spacing w:line="240" w:lineRule="auto"/>
    </w:pPr>
    <w:rPr>
      <w:sz w:val="20"/>
      <w:szCs w:val="20"/>
    </w:rPr>
  </w:style>
  <w:style w:type="character" w:customStyle="1" w:styleId="CommentTextChar">
    <w:name w:val="Comment Text Char"/>
    <w:basedOn w:val="DefaultParagraphFont"/>
    <w:link w:val="CommentText"/>
    <w:uiPriority w:val="99"/>
    <w:semiHidden/>
    <w:rsid w:val="00044A4D"/>
    <w:rPr>
      <w:sz w:val="20"/>
      <w:szCs w:val="20"/>
    </w:rPr>
  </w:style>
  <w:style w:type="paragraph" w:styleId="CommentSubject">
    <w:name w:val="annotation subject"/>
    <w:basedOn w:val="CommentText"/>
    <w:next w:val="CommentText"/>
    <w:link w:val="CommentSubjectChar"/>
    <w:uiPriority w:val="99"/>
    <w:semiHidden/>
    <w:unhideWhenUsed/>
    <w:rsid w:val="00044A4D"/>
    <w:rPr>
      <w:b/>
      <w:bCs/>
    </w:rPr>
  </w:style>
  <w:style w:type="character" w:customStyle="1" w:styleId="CommentSubjectChar">
    <w:name w:val="Comment Subject Char"/>
    <w:basedOn w:val="CommentTextChar"/>
    <w:link w:val="CommentSubject"/>
    <w:uiPriority w:val="99"/>
    <w:semiHidden/>
    <w:rsid w:val="00044A4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hyperlink" Target="http://www.policy.psu.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0.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ack121@psu.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1138</Words>
  <Characters>6487</Characters>
  <Application>Microsoft Office Word</Application>
  <DocSecurity>0</DocSecurity>
  <Lines>54</Lines>
  <Paragraphs>15</Paragraphs>
  <ScaleCrop>false</ScaleCrop>
  <Company/>
  <LinksUpToDate>false</LinksUpToDate>
  <CharactersWithSpaces>7610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Cooper, Mary Maureen</dc:creator>
  <cp:keywords/>
  <dc:description/>
  <cp:lastModifiedBy>Brown, Renee B</cp:lastModifiedBy>
  <cp:revision>2</cp:revision>
  <cp:lastPrinted>2021-04-01T15:36:00Z</cp:lastPrinted>
  <dcterms:created xsi:type="dcterms:W3CDTF">2021-07-07T15:07:00Z</dcterms:created>
  <dcterms:modified xsi:type="dcterms:W3CDTF">2021-07-07T15:07:00Z</dcterms:modified>
</cp:coreProperties>
</file>